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F5855" w14:textId="2C8EC663" w:rsidR="002643D1" w:rsidRDefault="001E5189" w:rsidP="00D454ED">
      <w:pPr>
        <w:tabs>
          <w:tab w:val="center" w:pos="4890"/>
        </w:tabs>
        <w:autoSpaceDE w:val="0"/>
        <w:autoSpaceDN w:val="0"/>
        <w:adjustRightInd w:val="0"/>
        <w:spacing w:line="276" w:lineRule="auto"/>
        <w:rPr>
          <w:rFonts w:ascii="Inter" w:hAnsi="Inter" w:cs="Open Sans"/>
          <w:b/>
          <w:sz w:val="20"/>
          <w:szCs w:val="20"/>
          <w:lang w:val="ro-RO"/>
        </w:rPr>
      </w:pPr>
      <w:r w:rsidRPr="00454744">
        <w:rPr>
          <w:rFonts w:ascii="Inter" w:hAnsi="Inter" w:cs="Open Sans"/>
          <w:b/>
          <w:sz w:val="20"/>
          <w:szCs w:val="20"/>
          <w:lang w:val="ro-RO"/>
        </w:rPr>
        <w:tab/>
      </w:r>
      <w:bookmarkStart w:id="0" w:name="_Hlk125448309"/>
      <w:r w:rsidRPr="00454744">
        <w:rPr>
          <w:rFonts w:ascii="Inter" w:hAnsi="Inter" w:cs="Open Sans"/>
          <w:b/>
          <w:sz w:val="20"/>
          <w:szCs w:val="20"/>
          <w:lang w:val="ro-RO"/>
        </w:rPr>
        <w:t xml:space="preserve">    </w:t>
      </w:r>
    </w:p>
    <w:p w14:paraId="712F7D90" w14:textId="77777777" w:rsidR="002643D1" w:rsidRDefault="002643D1" w:rsidP="00D454ED">
      <w:pPr>
        <w:tabs>
          <w:tab w:val="center" w:pos="4890"/>
        </w:tabs>
        <w:autoSpaceDE w:val="0"/>
        <w:autoSpaceDN w:val="0"/>
        <w:adjustRightInd w:val="0"/>
        <w:spacing w:line="276" w:lineRule="auto"/>
        <w:rPr>
          <w:rFonts w:ascii="Inter" w:hAnsi="Inter" w:cs="Open Sans"/>
          <w:b/>
          <w:sz w:val="20"/>
          <w:szCs w:val="20"/>
          <w:lang w:val="ro-RO"/>
        </w:rPr>
      </w:pPr>
      <w:r>
        <w:rPr>
          <w:rFonts w:ascii="Inter" w:hAnsi="Inter" w:cs="Open Sans"/>
          <w:b/>
          <w:sz w:val="20"/>
          <w:szCs w:val="20"/>
          <w:lang w:val="ro-RO"/>
        </w:rPr>
        <w:tab/>
      </w:r>
    </w:p>
    <w:p w14:paraId="0456DD5B" w14:textId="4959C5D9" w:rsidR="00812AE5" w:rsidRDefault="002643D1" w:rsidP="00D454ED">
      <w:pPr>
        <w:tabs>
          <w:tab w:val="center" w:pos="4890"/>
        </w:tabs>
        <w:autoSpaceDE w:val="0"/>
        <w:autoSpaceDN w:val="0"/>
        <w:adjustRightInd w:val="0"/>
        <w:spacing w:line="276" w:lineRule="auto"/>
        <w:rPr>
          <w:rFonts w:ascii="Inter" w:hAnsi="Inter" w:cs="Open Sans"/>
          <w:b/>
          <w:sz w:val="20"/>
          <w:szCs w:val="20"/>
          <w:lang w:val="ro-RO"/>
        </w:rPr>
      </w:pPr>
      <w:r>
        <w:rPr>
          <w:rFonts w:ascii="Inter" w:hAnsi="Inter" w:cs="Open Sans"/>
          <w:b/>
          <w:sz w:val="20"/>
          <w:szCs w:val="20"/>
          <w:lang w:val="ro-RO"/>
        </w:rPr>
        <w:tab/>
      </w:r>
      <w:r w:rsidR="001E5189" w:rsidRPr="00454744">
        <w:rPr>
          <w:rFonts w:ascii="Inter" w:hAnsi="Inter" w:cs="Open Sans"/>
          <w:b/>
          <w:sz w:val="20"/>
          <w:szCs w:val="20"/>
          <w:lang w:val="ro-RO"/>
        </w:rPr>
        <w:t xml:space="preserve">      </w:t>
      </w:r>
      <w:r w:rsidR="00812AE5" w:rsidRPr="00454744">
        <w:rPr>
          <w:rFonts w:ascii="Inter" w:hAnsi="Inter" w:cs="Open Sans"/>
          <w:b/>
          <w:sz w:val="20"/>
          <w:szCs w:val="20"/>
          <w:lang w:val="ro-RO"/>
        </w:rPr>
        <w:t>ANUNŢ</w:t>
      </w:r>
    </w:p>
    <w:p w14:paraId="47BB76A1" w14:textId="77777777" w:rsidR="00A7496A" w:rsidRDefault="00A7496A" w:rsidP="00D454ED">
      <w:pPr>
        <w:tabs>
          <w:tab w:val="center" w:pos="4890"/>
        </w:tabs>
        <w:autoSpaceDE w:val="0"/>
        <w:autoSpaceDN w:val="0"/>
        <w:adjustRightInd w:val="0"/>
        <w:spacing w:line="276" w:lineRule="auto"/>
        <w:rPr>
          <w:rFonts w:ascii="Inter" w:hAnsi="Inter" w:cs="Open Sans"/>
          <w:b/>
          <w:sz w:val="20"/>
          <w:szCs w:val="20"/>
          <w:lang w:val="ro-RO"/>
        </w:rPr>
      </w:pPr>
    </w:p>
    <w:p w14:paraId="1F144005" w14:textId="230AE95C" w:rsidR="009945A9" w:rsidRPr="00454744" w:rsidRDefault="00DB6C0F" w:rsidP="00D454ED">
      <w:pPr>
        <w:autoSpaceDE w:val="0"/>
        <w:autoSpaceDN w:val="0"/>
        <w:adjustRightInd w:val="0"/>
        <w:spacing w:line="276" w:lineRule="auto"/>
        <w:jc w:val="both"/>
        <w:rPr>
          <w:rFonts w:ascii="Inter" w:hAnsi="Inter" w:cs="Open Sans"/>
          <w:b/>
          <w:sz w:val="20"/>
          <w:szCs w:val="20"/>
          <w:lang w:val="ro-RO"/>
        </w:rPr>
      </w:pPr>
      <w:r w:rsidRPr="00454744">
        <w:rPr>
          <w:rFonts w:ascii="Inter" w:hAnsi="Inter"/>
          <w:noProof/>
          <w:sz w:val="20"/>
          <w:szCs w:val="20"/>
          <w:lang w:val="ro-RO"/>
        </w:rPr>
        <mc:AlternateContent>
          <mc:Choice Requires="wps">
            <w:drawing>
              <wp:anchor distT="152400" distB="152400" distL="152400" distR="152400" simplePos="0" relativeHeight="251659264" behindDoc="0" locked="0" layoutInCell="1" allowOverlap="1" wp14:anchorId="45C9F8C1" wp14:editId="006730E7">
                <wp:simplePos x="0" y="0"/>
                <wp:positionH relativeFrom="margin">
                  <wp:posOffset>-566420</wp:posOffset>
                </wp:positionH>
                <wp:positionV relativeFrom="paragraph">
                  <wp:posOffset>198120</wp:posOffset>
                </wp:positionV>
                <wp:extent cx="931545" cy="2468880"/>
                <wp:effectExtent l="0" t="0" r="1905" b="7620"/>
                <wp:wrapNone/>
                <wp:docPr id="1073741826" name="officeArt object" descr="Calea Plevnei nr. 147-149,…"/>
                <wp:cNvGraphicFramePr/>
                <a:graphic xmlns:a="http://schemas.openxmlformats.org/drawingml/2006/main">
                  <a:graphicData uri="http://schemas.microsoft.com/office/word/2010/wordprocessingShape">
                    <wps:wsp>
                      <wps:cNvSpPr txBox="1"/>
                      <wps:spPr>
                        <a:xfrm>
                          <a:off x="0" y="0"/>
                          <a:ext cx="931545" cy="2468880"/>
                        </a:xfrm>
                        <a:prstGeom prst="rect">
                          <a:avLst/>
                        </a:prstGeom>
                        <a:noFill/>
                        <a:ln w="12700" cap="flat">
                          <a:noFill/>
                          <a:miter lim="400000"/>
                        </a:ln>
                        <a:effectLst/>
                      </wps:spPr>
                      <wps:txbx>
                        <w:txbxContent>
                          <w:p w14:paraId="106B7A4F" w14:textId="54321F16" w:rsidR="00454744" w:rsidRPr="00702E8A" w:rsidRDefault="00454744" w:rsidP="00620FB7">
                            <w:pPr>
                              <w:pStyle w:val="Informaiiexpeditor"/>
                              <w:rPr>
                                <w:rStyle w:val="Robust"/>
                                <w:sz w:val="18"/>
                                <w:szCs w:val="18"/>
                                <w:vertAlign w:val="superscript"/>
                              </w:rPr>
                            </w:pPr>
                            <w:r w:rsidRPr="00702E8A">
                              <w:rPr>
                                <w:rStyle w:val="Robust"/>
                                <w:sz w:val="18"/>
                                <w:szCs w:val="18"/>
                                <w:vertAlign w:val="superscript"/>
                              </w:rPr>
                              <w:t>SERVICIUL RESURSE UMANE ȘI SALARIZARE</w:t>
                            </w:r>
                          </w:p>
                          <w:p w14:paraId="063FE8D7" w14:textId="77777777" w:rsidR="00454744" w:rsidRPr="00702E8A" w:rsidRDefault="00454744" w:rsidP="00454744">
                            <w:pPr>
                              <w:pStyle w:val="Informaiiexpeditor"/>
                              <w:rPr>
                                <w:sz w:val="18"/>
                                <w:szCs w:val="18"/>
                                <w:vertAlign w:val="superscript"/>
                              </w:rPr>
                            </w:pPr>
                          </w:p>
                          <w:p w14:paraId="5CD44629"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sz w:val="18"/>
                                <w:szCs w:val="18"/>
                                <w:vertAlign w:val="superscript"/>
                              </w:rPr>
                              <w:t>Splaiul Independenței nr. 200,</w:t>
                            </w:r>
                          </w:p>
                          <w:p w14:paraId="56948CB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sz w:val="18"/>
                                <w:szCs w:val="18"/>
                                <w:vertAlign w:val="superscript"/>
                              </w:rPr>
                              <w:t>Sector 6 București</w:t>
                            </w:r>
                          </w:p>
                          <w:p w14:paraId="1BE7A2C0"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 xml:space="preserve">Tel: </w:t>
                            </w:r>
                            <w:bookmarkStart w:id="1" w:name="_Hlk160113259"/>
                            <w:r w:rsidRPr="00702E8A">
                              <w:rPr>
                                <w:rFonts w:ascii="Inter" w:hAnsi="Inter" w:hint="eastAsia"/>
                                <w:sz w:val="18"/>
                                <w:szCs w:val="18"/>
                                <w:vertAlign w:val="superscript"/>
                              </w:rPr>
                              <w:t>031 405 61 61</w:t>
                            </w:r>
                            <w:bookmarkEnd w:id="1"/>
                          </w:p>
                          <w:p w14:paraId="205B57CC"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C.I.F. 46259209</w:t>
                            </w:r>
                          </w:p>
                          <w:p w14:paraId="6B4401D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E-mail: salubrizare@salubrizare6.ro</w:t>
                            </w:r>
                          </w:p>
                          <w:p w14:paraId="2B07F2BF"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www.salubrizare6.ro</w:t>
                            </w:r>
                          </w:p>
                          <w:p w14:paraId="6AF84840" w14:textId="77777777" w:rsidR="00454744" w:rsidRPr="00702E8A" w:rsidRDefault="00454744" w:rsidP="00454744">
                            <w:pPr>
                              <w:pStyle w:val="Informaiiexpeditor"/>
                              <w:rPr>
                                <w:rFonts w:ascii="Inter" w:hAnsi="Inter"/>
                                <w:sz w:val="18"/>
                                <w:szCs w:val="18"/>
                                <w:vertAlign w:val="superscript"/>
                              </w:rPr>
                            </w:pPr>
                          </w:p>
                          <w:p w14:paraId="51F8A84C" w14:textId="77777777" w:rsidR="00454744" w:rsidRPr="00702E8A" w:rsidRDefault="00454744" w:rsidP="00454744">
                            <w:pPr>
                              <w:pStyle w:val="Informaiiexpeditor"/>
                              <w:rPr>
                                <w:rFonts w:ascii="Inter" w:hAnsi="Inter"/>
                                <w:sz w:val="18"/>
                                <w:szCs w:val="18"/>
                                <w:vertAlign w:val="superscript"/>
                              </w:rPr>
                            </w:pPr>
                          </w:p>
                          <w:p w14:paraId="4B5D5EEC"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Datele cu caracter personal sunt</w:t>
                            </w:r>
                          </w:p>
                          <w:p w14:paraId="580F727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prelucrate conform Regulamentului (UE) nr. 679/2016</w:t>
                            </w:r>
                          </w:p>
                          <w:p w14:paraId="0B4E6AA1"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A5D481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7A3EE54"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6FAE10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1197EBE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0C423B2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3E474D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E63AAAF"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097CD1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AA4038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128753D"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826702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05A9CE4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E5B5D85"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21FAE73"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4746AA3"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12BC89B"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7BBB08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63E89AF"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834F004" w14:textId="77777777" w:rsid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FB3BAE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A353457"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5BCAB6B"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DD2DD74"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DBC5671"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D36BFB5"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7191CE0"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E765350"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CF82A3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270A7F9"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CE6FACF"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991CEF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F3A16A4"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3B77C54" w14:textId="77777777" w:rsidR="00586C2A" w:rsidRPr="00F65085"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1E8A371"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4D305A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1E8CF58B"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0B4A47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26CBB40" w14:textId="77777777" w:rsidR="00F65085" w:rsidRPr="00F65085" w:rsidRDefault="00F65085" w:rsidP="00F65085">
                            <w:pPr>
                              <w:tabs>
                                <w:tab w:val="right" w:pos="9020"/>
                              </w:tabs>
                              <w:jc w:val="both"/>
                              <w:rPr>
                                <w:rFonts w:ascii="Inter" w:hAnsi="Inter" w:cs="Arial Unicode MS"/>
                                <w:color w:val="000000"/>
                                <w:sz w:val="14"/>
                                <w:szCs w:val="14"/>
                                <w:lang w:val="ro-RO" w:eastAsia="ro-RO"/>
                                <w14:textOutline w14:w="0" w14:cap="flat" w14:cmpd="sng" w14:algn="ctr">
                                  <w14:noFill/>
                                  <w14:prstDash w14:val="solid"/>
                                  <w14:bevel/>
                                </w14:textOutline>
                              </w:rPr>
                            </w:pPr>
                          </w:p>
                          <w:p w14:paraId="70662632" w14:textId="45844E0E" w:rsidR="00F65085" w:rsidRPr="00447AF4" w:rsidRDefault="00B12499" w:rsidP="001E5189">
                            <w:pPr>
                              <w:pStyle w:val="Informaiiexpeditor"/>
                              <w:rPr>
                                <w:rFonts w:ascii="Inter" w:hAnsi="Inter"/>
                              </w:rPr>
                            </w:pPr>
                            <w:r>
                              <w:rPr>
                                <w:rFonts w:ascii="Inter" w:hAnsi="Inter"/>
                              </w:rPr>
                              <w:t xml:space="preserve">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45C9F8C1" id="_x0000_t202" coordsize="21600,21600" o:spt="202" path="m,l,21600r21600,l21600,xe">
                <v:stroke joinstyle="miter"/>
                <v:path gradientshapeok="t" o:connecttype="rect"/>
              </v:shapetype>
              <v:shape id="officeArt object" o:spid="_x0000_s1026" type="#_x0000_t202" alt="Calea Plevnei nr. 147-149,…" style="position:absolute;left:0;text-align:left;margin-left:-44.6pt;margin-top:15.6pt;width:73.35pt;height:194.4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" filled="f" stroked="f" strokeweight="1pt">
                <v:stroke miterlimit="4"/>
                <v:textbox inset="0,0,0,0">
                  <w:txbxContent>
                    <w:p w14:paraId="106B7A4F" w14:textId="54321F16" w:rsidR="00454744" w:rsidRPr="00702E8A" w:rsidRDefault="00454744" w:rsidP="00620FB7">
                      <w:pPr>
                        <w:pStyle w:val="Informaiiexpeditor"/>
                        <w:rPr>
                          <w:rStyle w:val="Robust"/>
                          <w:sz w:val="18"/>
                          <w:szCs w:val="18"/>
                          <w:vertAlign w:val="superscript"/>
                        </w:rPr>
                      </w:pPr>
                      <w:r w:rsidRPr="00702E8A">
                        <w:rPr>
                          <w:rStyle w:val="Robust"/>
                          <w:sz w:val="18"/>
                          <w:szCs w:val="18"/>
                          <w:vertAlign w:val="superscript"/>
                        </w:rPr>
                        <w:t>SERVICIUL RESURSE UMANE ȘI SALARIZARE</w:t>
                      </w:r>
                    </w:p>
                    <w:p w14:paraId="063FE8D7" w14:textId="77777777" w:rsidR="00454744" w:rsidRPr="00702E8A" w:rsidRDefault="00454744" w:rsidP="00454744">
                      <w:pPr>
                        <w:pStyle w:val="Informaiiexpeditor"/>
                        <w:rPr>
                          <w:sz w:val="18"/>
                          <w:szCs w:val="18"/>
                          <w:vertAlign w:val="superscript"/>
                        </w:rPr>
                      </w:pPr>
                    </w:p>
                    <w:p w14:paraId="5CD44629"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sz w:val="18"/>
                          <w:szCs w:val="18"/>
                          <w:vertAlign w:val="superscript"/>
                        </w:rPr>
                        <w:t>Splaiul Independenței nr. 200,</w:t>
                      </w:r>
                    </w:p>
                    <w:p w14:paraId="56948CB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sz w:val="18"/>
                          <w:szCs w:val="18"/>
                          <w:vertAlign w:val="superscript"/>
                        </w:rPr>
                        <w:t>Sector 6 București</w:t>
                      </w:r>
                    </w:p>
                    <w:p w14:paraId="1BE7A2C0"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 xml:space="preserve">Tel: </w:t>
                      </w:r>
                      <w:bookmarkStart w:id="2" w:name="_Hlk160113259"/>
                      <w:r w:rsidRPr="00702E8A">
                        <w:rPr>
                          <w:rFonts w:ascii="Inter" w:hAnsi="Inter" w:hint="eastAsia"/>
                          <w:sz w:val="18"/>
                          <w:szCs w:val="18"/>
                          <w:vertAlign w:val="superscript"/>
                        </w:rPr>
                        <w:t>031 405 61 61</w:t>
                      </w:r>
                      <w:bookmarkEnd w:id="2"/>
                    </w:p>
                    <w:p w14:paraId="205B57CC"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C.I.F. 46259209</w:t>
                      </w:r>
                    </w:p>
                    <w:p w14:paraId="6B4401D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E-mail: salubrizare@salubrizare6.ro</w:t>
                      </w:r>
                    </w:p>
                    <w:p w14:paraId="2B07F2BF"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www.salubrizare6.ro</w:t>
                      </w:r>
                    </w:p>
                    <w:p w14:paraId="6AF84840" w14:textId="77777777" w:rsidR="00454744" w:rsidRPr="00702E8A" w:rsidRDefault="00454744" w:rsidP="00454744">
                      <w:pPr>
                        <w:pStyle w:val="Informaiiexpeditor"/>
                        <w:rPr>
                          <w:rFonts w:ascii="Inter" w:hAnsi="Inter"/>
                          <w:sz w:val="18"/>
                          <w:szCs w:val="18"/>
                          <w:vertAlign w:val="superscript"/>
                        </w:rPr>
                      </w:pPr>
                    </w:p>
                    <w:p w14:paraId="51F8A84C" w14:textId="77777777" w:rsidR="00454744" w:rsidRPr="00702E8A" w:rsidRDefault="00454744" w:rsidP="00454744">
                      <w:pPr>
                        <w:pStyle w:val="Informaiiexpeditor"/>
                        <w:rPr>
                          <w:rFonts w:ascii="Inter" w:hAnsi="Inter"/>
                          <w:sz w:val="18"/>
                          <w:szCs w:val="18"/>
                          <w:vertAlign w:val="superscript"/>
                        </w:rPr>
                      </w:pPr>
                    </w:p>
                    <w:p w14:paraId="4B5D5EEC"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Datele cu caracter personal sunt</w:t>
                      </w:r>
                    </w:p>
                    <w:p w14:paraId="580F727A" w14:textId="77777777" w:rsidR="00454744" w:rsidRPr="00702E8A" w:rsidRDefault="00454744" w:rsidP="00454744">
                      <w:pPr>
                        <w:pStyle w:val="Informaiiexpeditor"/>
                        <w:rPr>
                          <w:rFonts w:ascii="Inter" w:hAnsi="Inter"/>
                          <w:sz w:val="18"/>
                          <w:szCs w:val="18"/>
                          <w:vertAlign w:val="superscript"/>
                        </w:rPr>
                      </w:pPr>
                      <w:r w:rsidRPr="00702E8A">
                        <w:rPr>
                          <w:rFonts w:ascii="Inter" w:hAnsi="Inter" w:hint="eastAsia"/>
                          <w:sz w:val="18"/>
                          <w:szCs w:val="18"/>
                          <w:vertAlign w:val="superscript"/>
                        </w:rPr>
                        <w:t>prelucrate conform Regulamentului (UE) nr. 679/2016</w:t>
                      </w:r>
                    </w:p>
                    <w:p w14:paraId="0B4E6AA1"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A5D481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7A3EE54"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6FAE10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1197EBE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0C423B2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3E474D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E63AAAF"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097CD1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AA4038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128753D"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826702A"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05A9CE48"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E5B5D85"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21FAE73"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4746AA3"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12BC89B"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7BBB08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63E89AF"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834F004" w14:textId="77777777" w:rsid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FB3BAE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A353457"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45BCAB6B"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DD2DD74"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DBC5671"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D36BFB5"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7191CE0"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E765350"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CF82A3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270A7F9"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CE6FACF"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5991CEFD"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F3A16A4" w14:textId="77777777" w:rsidR="00586C2A"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3B77C54" w14:textId="77777777" w:rsidR="00586C2A" w:rsidRPr="00F65085" w:rsidRDefault="00586C2A"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61E8A371"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34D305A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1E8CF58B"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20B4A479" w14:textId="77777777" w:rsidR="00F65085" w:rsidRPr="00F65085" w:rsidRDefault="00F65085" w:rsidP="00F65085">
                      <w:pPr>
                        <w:tabs>
                          <w:tab w:val="right" w:pos="9020"/>
                        </w:tabs>
                        <w:jc w:val="both"/>
                        <w:rPr>
                          <w:rFonts w:ascii="IBM Plex Sans" w:hAnsi="IBM Plex Sans" w:cs="Arial Unicode MS"/>
                          <w:color w:val="000000"/>
                          <w:sz w:val="14"/>
                          <w:szCs w:val="14"/>
                          <w:lang w:val="ro-RO" w:eastAsia="ro-RO"/>
                          <w14:textOutline w14:w="0" w14:cap="flat" w14:cmpd="sng" w14:algn="ctr">
                            <w14:noFill/>
                            <w14:prstDash w14:val="solid"/>
                            <w14:bevel/>
                          </w14:textOutline>
                        </w:rPr>
                      </w:pPr>
                    </w:p>
                    <w:p w14:paraId="726CBB40" w14:textId="77777777" w:rsidR="00F65085" w:rsidRPr="00F65085" w:rsidRDefault="00F65085" w:rsidP="00F65085">
                      <w:pPr>
                        <w:tabs>
                          <w:tab w:val="right" w:pos="9020"/>
                        </w:tabs>
                        <w:jc w:val="both"/>
                        <w:rPr>
                          <w:rFonts w:ascii="Inter" w:hAnsi="Inter" w:cs="Arial Unicode MS"/>
                          <w:color w:val="000000"/>
                          <w:sz w:val="14"/>
                          <w:szCs w:val="14"/>
                          <w:lang w:val="ro-RO" w:eastAsia="ro-RO"/>
                          <w14:textOutline w14:w="0" w14:cap="flat" w14:cmpd="sng" w14:algn="ctr">
                            <w14:noFill/>
                            <w14:prstDash w14:val="solid"/>
                            <w14:bevel/>
                          </w14:textOutline>
                        </w:rPr>
                      </w:pPr>
                    </w:p>
                    <w:p w14:paraId="70662632" w14:textId="45844E0E" w:rsidR="00F65085" w:rsidRPr="00447AF4" w:rsidRDefault="00B12499" w:rsidP="001E5189">
                      <w:pPr>
                        <w:pStyle w:val="Informaiiexpeditor"/>
                        <w:rPr>
                          <w:rFonts w:ascii="Inter" w:hAnsi="Inter"/>
                        </w:rPr>
                      </w:pPr>
                      <w:r>
                        <w:rPr>
                          <w:rFonts w:ascii="Inter" w:hAnsi="Inter"/>
                        </w:rPr>
                        <w:t xml:space="preserve">                          </w:t>
                      </w:r>
                    </w:p>
                  </w:txbxContent>
                </v:textbox>
                <w10:wrap anchorx="margin"/>
              </v:shape>
            </w:pict>
          </mc:Fallback>
        </mc:AlternateContent>
      </w:r>
    </w:p>
    <w:bookmarkEnd w:id="0"/>
    <w:p w14:paraId="32E0B4FF" w14:textId="1B5EAD6A" w:rsidR="00920F7B" w:rsidRPr="00004AD7" w:rsidRDefault="00920F7B" w:rsidP="00920F7B">
      <w:pPr>
        <w:pStyle w:val="Titlu1"/>
        <w:shd w:val="clear" w:color="auto" w:fill="FFFFFF"/>
        <w:spacing w:before="0"/>
        <w:ind w:left="993" w:firstLine="720"/>
        <w:textAlignment w:val="baseline"/>
        <w:rPr>
          <w:rFonts w:ascii="Inter" w:hAnsi="Inter"/>
          <w:color w:val="000000"/>
          <w:sz w:val="20"/>
          <w:szCs w:val="20"/>
          <w:shd w:val="clear" w:color="auto" w:fill="FFFFFF"/>
          <w:lang w:val="pt-BR"/>
        </w:rPr>
      </w:pPr>
      <w:r w:rsidRPr="00454744">
        <w:rPr>
          <w:rFonts w:ascii="Inter" w:hAnsi="Inter" w:cs="Open Sans"/>
          <w:color w:val="000000" w:themeColor="text1"/>
          <w:sz w:val="20"/>
          <w:szCs w:val="20"/>
          <w:lang w:val="ro-RO"/>
        </w:rPr>
        <w:t xml:space="preserve">Administrația Serviciului Public de Salubrizare Sector 6, cu </w:t>
      </w:r>
      <w:r w:rsidRPr="00D8395A">
        <w:rPr>
          <w:rFonts w:ascii="Inter" w:hAnsi="Inter" w:cs="Open Sans"/>
          <w:color w:val="auto"/>
          <w:sz w:val="20"/>
          <w:szCs w:val="20"/>
          <w:lang w:val="ro-RO"/>
        </w:rPr>
        <w:t>sediul în Splaiul Independenței nr. 200, Sector 6, Bucureşti,</w:t>
      </w:r>
      <w:r w:rsidRPr="00454744">
        <w:rPr>
          <w:rFonts w:ascii="Inter" w:hAnsi="Inter" w:cs="Open Sans"/>
          <w:sz w:val="20"/>
          <w:szCs w:val="20"/>
          <w:lang w:val="ro-RO"/>
        </w:rPr>
        <w:t xml:space="preserve"> </w:t>
      </w:r>
      <w:r w:rsidRPr="00454744">
        <w:rPr>
          <w:rFonts w:ascii="Inter" w:hAnsi="Inter" w:cs="Open Sans"/>
          <w:b/>
          <w:bCs/>
          <w:color w:val="000000" w:themeColor="text1"/>
          <w:sz w:val="20"/>
          <w:szCs w:val="20"/>
          <w:lang w:val="ro-RO"/>
        </w:rPr>
        <w:t xml:space="preserve">organizează </w:t>
      </w:r>
      <w:bookmarkStart w:id="3" w:name="_Hlk144099749"/>
      <w:r w:rsidRPr="00454744">
        <w:rPr>
          <w:rFonts w:ascii="Inter" w:hAnsi="Inter" w:cs="Open Sans"/>
          <w:b/>
          <w:bCs/>
          <w:color w:val="000000" w:themeColor="text1"/>
          <w:sz w:val="20"/>
          <w:szCs w:val="20"/>
          <w:lang w:val="ro-RO"/>
        </w:rPr>
        <w:t xml:space="preserve">concurs de recrutare </w:t>
      </w:r>
      <w:bookmarkEnd w:id="3"/>
      <w:r w:rsidRPr="00454744">
        <w:rPr>
          <w:rFonts w:ascii="Inter" w:hAnsi="Inter" w:cs="Open Sans"/>
          <w:b/>
          <w:bCs/>
          <w:color w:val="000000" w:themeColor="text1"/>
          <w:sz w:val="20"/>
          <w:szCs w:val="20"/>
          <w:lang w:val="ro-RO"/>
        </w:rPr>
        <w:t>în data de</w:t>
      </w:r>
      <w:r>
        <w:rPr>
          <w:rFonts w:ascii="Inter" w:hAnsi="Inter" w:cs="Open Sans"/>
          <w:b/>
          <w:bCs/>
          <w:color w:val="000000" w:themeColor="text1"/>
          <w:sz w:val="20"/>
          <w:szCs w:val="20"/>
          <w:lang w:val="ro-RO"/>
        </w:rPr>
        <w:t xml:space="preserve"> </w:t>
      </w:r>
      <w:r w:rsidR="00EF0FE8">
        <w:rPr>
          <w:rFonts w:ascii="Inter" w:hAnsi="Inter" w:cs="Open Sans"/>
          <w:b/>
          <w:bCs/>
          <w:color w:val="000000" w:themeColor="text1"/>
          <w:sz w:val="20"/>
          <w:szCs w:val="20"/>
          <w:lang w:val="ro-RO"/>
        </w:rPr>
        <w:t>07</w:t>
      </w:r>
      <w:r w:rsidRPr="00DA73F6">
        <w:rPr>
          <w:rFonts w:ascii="Inter" w:hAnsi="Inter" w:cs="Open Sans"/>
          <w:b/>
          <w:bCs/>
          <w:color w:val="000000" w:themeColor="text1"/>
          <w:sz w:val="20"/>
          <w:szCs w:val="20"/>
          <w:lang w:val="ro-RO"/>
        </w:rPr>
        <w:t>.</w:t>
      </w:r>
      <w:r w:rsidR="00EF0FE8">
        <w:rPr>
          <w:rFonts w:ascii="Inter" w:hAnsi="Inter" w:cs="Open Sans"/>
          <w:b/>
          <w:bCs/>
          <w:color w:val="000000" w:themeColor="text1"/>
          <w:sz w:val="20"/>
          <w:szCs w:val="20"/>
          <w:lang w:val="ro-RO"/>
        </w:rPr>
        <w:t>10</w:t>
      </w:r>
      <w:r w:rsidRPr="00DA73F6">
        <w:rPr>
          <w:rFonts w:ascii="Inter" w:hAnsi="Inter" w:cs="Open Sans"/>
          <w:b/>
          <w:bCs/>
          <w:color w:val="000000" w:themeColor="text1"/>
          <w:sz w:val="20"/>
          <w:szCs w:val="20"/>
          <w:lang w:val="ro-RO"/>
        </w:rPr>
        <w:t>.2024, ora 0</w:t>
      </w:r>
      <w:r w:rsidR="007B763C">
        <w:rPr>
          <w:rFonts w:ascii="Inter" w:hAnsi="Inter" w:cs="Open Sans"/>
          <w:b/>
          <w:bCs/>
          <w:color w:val="000000" w:themeColor="text1"/>
          <w:sz w:val="20"/>
          <w:szCs w:val="20"/>
          <w:lang w:val="ro-RO"/>
        </w:rPr>
        <w:t>8</w:t>
      </w:r>
      <w:r w:rsidRPr="00DA73F6">
        <w:rPr>
          <w:rFonts w:ascii="Inter" w:hAnsi="Inter" w:cs="Open Sans"/>
          <w:b/>
          <w:bCs/>
          <w:color w:val="000000" w:themeColor="text1"/>
          <w:sz w:val="20"/>
          <w:szCs w:val="20"/>
          <w:lang w:val="ro-RO"/>
        </w:rPr>
        <w:t>.</w:t>
      </w:r>
      <w:r w:rsidR="007B763C">
        <w:rPr>
          <w:rFonts w:ascii="Inter" w:hAnsi="Inter" w:cs="Open Sans"/>
          <w:b/>
          <w:bCs/>
          <w:color w:val="000000" w:themeColor="text1"/>
          <w:sz w:val="20"/>
          <w:szCs w:val="20"/>
          <w:lang w:val="ro-RO"/>
        </w:rPr>
        <w:t>3</w:t>
      </w:r>
      <w:r w:rsidRPr="00DA73F6">
        <w:rPr>
          <w:rFonts w:ascii="Inter" w:hAnsi="Inter" w:cs="Open Sans"/>
          <w:b/>
          <w:bCs/>
          <w:color w:val="000000" w:themeColor="text1"/>
          <w:sz w:val="20"/>
          <w:szCs w:val="20"/>
          <w:lang w:val="ro-RO"/>
        </w:rPr>
        <w:t>0</w:t>
      </w:r>
      <w:r>
        <w:rPr>
          <w:rFonts w:ascii="Inter" w:hAnsi="Inter" w:cs="Open Sans"/>
          <w:b/>
          <w:bCs/>
          <w:color w:val="000000" w:themeColor="text1"/>
          <w:sz w:val="20"/>
          <w:szCs w:val="20"/>
          <w:lang w:val="ro-RO"/>
        </w:rPr>
        <w:t>,</w:t>
      </w:r>
      <w:r w:rsidRPr="00004AD7">
        <w:rPr>
          <w:rFonts w:ascii="Trebuchet MS" w:hAnsi="Trebuchet MS"/>
          <w:color w:val="000000"/>
          <w:sz w:val="20"/>
          <w:szCs w:val="20"/>
          <w:shd w:val="clear" w:color="auto" w:fill="FFFFFF"/>
          <w:lang w:val="pt-BR"/>
        </w:rPr>
        <w:t> </w:t>
      </w:r>
      <w:r w:rsidRPr="00004AD7">
        <w:rPr>
          <w:rFonts w:ascii="Inter" w:hAnsi="Inter"/>
          <w:b/>
          <w:bCs/>
          <w:color w:val="000000"/>
          <w:sz w:val="20"/>
          <w:szCs w:val="20"/>
          <w:shd w:val="clear" w:color="auto" w:fill="FFFFFF"/>
          <w:lang w:val="pt-BR"/>
        </w:rPr>
        <w:t>pentru ocuparea posturilor de natură contractuală, de </w:t>
      </w:r>
      <w:bookmarkStart w:id="4" w:name="_Hlk101262832"/>
      <w:r w:rsidRPr="00004AD7">
        <w:rPr>
          <w:rFonts w:ascii="Inter" w:hAnsi="Inter"/>
          <w:b/>
          <w:bCs/>
          <w:color w:val="000000"/>
          <w:sz w:val="20"/>
          <w:szCs w:val="20"/>
          <w:shd w:val="clear" w:color="auto" w:fill="FFFFFF"/>
          <w:lang w:val="pt-BR"/>
        </w:rPr>
        <w:t>execuție, vacante</w:t>
      </w:r>
      <w:bookmarkEnd w:id="4"/>
      <w:r w:rsidRPr="00004AD7">
        <w:rPr>
          <w:rFonts w:ascii="Inter" w:hAnsi="Inter"/>
          <w:color w:val="000000"/>
          <w:sz w:val="20"/>
          <w:szCs w:val="20"/>
          <w:shd w:val="clear" w:color="auto" w:fill="FFFFFF"/>
          <w:lang w:val="pt-BR"/>
        </w:rPr>
        <w:t>:</w:t>
      </w:r>
    </w:p>
    <w:p w14:paraId="7BB91D1B" w14:textId="77777777" w:rsidR="00920F7B" w:rsidRDefault="00920F7B" w:rsidP="00920F7B">
      <w:pPr>
        <w:rPr>
          <w:rFonts w:ascii="Inter" w:eastAsiaTheme="majorEastAsia" w:hAnsi="Inter" w:cs="Open Sans"/>
          <w:color w:val="000000" w:themeColor="text1"/>
          <w:sz w:val="20"/>
          <w:szCs w:val="20"/>
          <w:lang w:val="ro-RO"/>
        </w:rPr>
      </w:pPr>
      <w:r>
        <w:rPr>
          <w:rFonts w:ascii="Inter" w:eastAsiaTheme="majorEastAsia" w:hAnsi="Inter" w:cs="Open Sans"/>
          <w:color w:val="000000" w:themeColor="text1"/>
          <w:sz w:val="20"/>
          <w:szCs w:val="20"/>
          <w:lang w:val="ro-RO"/>
        </w:rPr>
        <w:tab/>
      </w:r>
      <w:r>
        <w:rPr>
          <w:rFonts w:ascii="Inter" w:eastAsiaTheme="majorEastAsia" w:hAnsi="Inter" w:cs="Open Sans"/>
          <w:color w:val="000000" w:themeColor="text1"/>
          <w:sz w:val="20"/>
          <w:szCs w:val="20"/>
          <w:lang w:val="ro-RO"/>
        </w:rPr>
        <w:tab/>
      </w:r>
    </w:p>
    <w:p w14:paraId="34EC2CF4" w14:textId="076AE7D3" w:rsidR="00920F7B" w:rsidRPr="00004AD7" w:rsidRDefault="00920F7B" w:rsidP="00920F7B">
      <w:pPr>
        <w:ind w:left="273" w:firstLine="720"/>
        <w:rPr>
          <w:lang w:val="it-IT"/>
        </w:rPr>
      </w:pPr>
      <w:r w:rsidRPr="00A7496A">
        <w:rPr>
          <w:rFonts w:ascii="Inter" w:hAnsi="Inter"/>
          <w:b/>
          <w:bCs/>
          <w:sz w:val="20"/>
          <w:szCs w:val="20"/>
          <w:lang w:val="ro-RO"/>
        </w:rPr>
        <w:t>Serviciul Cur</w:t>
      </w:r>
      <w:r>
        <w:rPr>
          <w:rFonts w:ascii="Inter" w:hAnsi="Inter"/>
          <w:b/>
          <w:bCs/>
          <w:sz w:val="20"/>
          <w:szCs w:val="20"/>
          <w:lang w:val="ro-RO"/>
        </w:rPr>
        <w:t>ă</w:t>
      </w:r>
      <w:r w:rsidRPr="00A7496A">
        <w:rPr>
          <w:rFonts w:ascii="Inter" w:hAnsi="Inter"/>
          <w:b/>
          <w:bCs/>
          <w:sz w:val="20"/>
          <w:szCs w:val="20"/>
          <w:lang w:val="ro-RO"/>
        </w:rPr>
        <w:t>țenie Stradală și Deszăpezire, Grupa Intervenție Stradală</w:t>
      </w:r>
      <w:r w:rsidR="00342224">
        <w:rPr>
          <w:rFonts w:ascii="Inter" w:hAnsi="Inter"/>
          <w:b/>
          <w:bCs/>
          <w:sz w:val="20"/>
          <w:szCs w:val="20"/>
          <w:lang w:val="ro-RO"/>
        </w:rPr>
        <w:t>:</w:t>
      </w:r>
    </w:p>
    <w:p w14:paraId="75A89A16" w14:textId="1CEE9188" w:rsidR="00920F7B" w:rsidRPr="00920F7B" w:rsidRDefault="00920F7B" w:rsidP="00920F7B">
      <w:pPr>
        <w:pStyle w:val="Listparagraf"/>
        <w:numPr>
          <w:ilvl w:val="0"/>
          <w:numId w:val="49"/>
        </w:numPr>
        <w:rPr>
          <w:rFonts w:ascii="Inter" w:hAnsi="Inter" w:cs="Open Sans"/>
          <w:color w:val="000000" w:themeColor="text1"/>
          <w:sz w:val="20"/>
          <w:szCs w:val="20"/>
          <w:lang w:val="ro-RO"/>
        </w:rPr>
      </w:pPr>
      <w:r w:rsidRPr="00920F7B">
        <w:rPr>
          <w:rFonts w:ascii="Inter" w:hAnsi="Inter" w:cs="Open Sans"/>
          <w:b/>
          <w:bCs/>
          <w:color w:val="000000" w:themeColor="text1"/>
          <w:sz w:val="20"/>
          <w:szCs w:val="20"/>
          <w:lang w:val="ro-RO"/>
        </w:rPr>
        <w:t xml:space="preserve">100 posturi </w:t>
      </w:r>
      <w:bookmarkStart w:id="5" w:name="_Hlk144099730"/>
      <w:r w:rsidRPr="00920F7B">
        <w:rPr>
          <w:rFonts w:ascii="Inter" w:hAnsi="Inter" w:cs="Open Sans"/>
          <w:b/>
          <w:bCs/>
          <w:color w:val="000000" w:themeColor="text1"/>
          <w:sz w:val="20"/>
          <w:szCs w:val="20"/>
          <w:lang w:val="ro-RO"/>
        </w:rPr>
        <w:t xml:space="preserve">Muncitori necalificați, treapta I, </w:t>
      </w:r>
      <w:r w:rsidRPr="00920F7B">
        <w:rPr>
          <w:rFonts w:ascii="Inter" w:hAnsi="Inter"/>
          <w:b/>
          <w:bCs/>
          <w:color w:val="000000"/>
          <w:sz w:val="20"/>
          <w:szCs w:val="20"/>
          <w:shd w:val="clear" w:color="auto" w:fill="FFFFFF"/>
          <w:lang w:val="ro-RO"/>
        </w:rPr>
        <w:t>contract individual de muncă</w:t>
      </w:r>
      <w:r w:rsidRPr="00920F7B">
        <w:rPr>
          <w:rFonts w:ascii="Inter" w:hAnsi="Inter" w:cs="Open Sans"/>
          <w:b/>
          <w:bCs/>
          <w:color w:val="000000" w:themeColor="text1"/>
          <w:sz w:val="20"/>
          <w:szCs w:val="20"/>
          <w:lang w:val="ro-RO"/>
        </w:rPr>
        <w:t xml:space="preserve"> pe perioadă nedeterminată, cu normă întreagă, durata timpului de lucru fiind de 8 ore/zi, 40 de ore/săptămână</w:t>
      </w:r>
      <w:bookmarkEnd w:id="5"/>
      <w:r w:rsidRPr="00920F7B">
        <w:rPr>
          <w:rFonts w:ascii="Inter" w:hAnsi="Inter" w:cs="Open Sans"/>
          <w:b/>
          <w:bCs/>
          <w:color w:val="000000" w:themeColor="text1"/>
          <w:sz w:val="20"/>
          <w:szCs w:val="20"/>
          <w:lang w:val="ro-RO"/>
        </w:rPr>
        <w:t>.</w:t>
      </w:r>
    </w:p>
    <w:p w14:paraId="05724771" w14:textId="77777777" w:rsidR="00920F7B" w:rsidRDefault="00920F7B" w:rsidP="003818D5">
      <w:pPr>
        <w:shd w:val="clear" w:color="auto" w:fill="FFFFFF"/>
        <w:spacing w:line="276" w:lineRule="auto"/>
        <w:ind w:left="1080" w:firstLine="720"/>
        <w:jc w:val="both"/>
        <w:textAlignment w:val="baseline"/>
        <w:rPr>
          <w:rFonts w:ascii="Inter" w:hAnsi="Inter" w:cs="Open Sans"/>
          <w:b/>
          <w:bCs/>
          <w:color w:val="000000" w:themeColor="text1"/>
          <w:sz w:val="20"/>
          <w:szCs w:val="20"/>
          <w:lang w:val="ro-RO"/>
        </w:rPr>
      </w:pPr>
    </w:p>
    <w:p w14:paraId="432BA8BC" w14:textId="38A593B5" w:rsidR="0026461E" w:rsidRPr="003818D5" w:rsidRDefault="00F42B25" w:rsidP="003818D5">
      <w:pPr>
        <w:pStyle w:val="Listparagraf"/>
        <w:spacing w:line="276" w:lineRule="auto"/>
        <w:ind w:left="1080"/>
        <w:jc w:val="both"/>
        <w:rPr>
          <w:rFonts w:ascii="Inter" w:hAnsi="Inter" w:cs="Open Sans"/>
          <w:sz w:val="20"/>
          <w:szCs w:val="20"/>
          <w:lang w:val="ro-RO"/>
        </w:rPr>
      </w:pPr>
      <w:r w:rsidRPr="003818D5">
        <w:rPr>
          <w:rFonts w:ascii="Inter" w:hAnsi="Inter" w:cs="Open Sans"/>
          <w:sz w:val="20"/>
          <w:szCs w:val="20"/>
          <w:shd w:val="clear" w:color="auto" w:fill="FFFFFF"/>
          <w:lang w:val="ro-RO"/>
        </w:rPr>
        <w:t>Pentru înscrierea la concurs candidaţii vor prezenta un dosar care va conţine următoarele documente</w:t>
      </w:r>
      <w:r w:rsidR="0026461E" w:rsidRPr="003818D5">
        <w:rPr>
          <w:rFonts w:ascii="Inter" w:hAnsi="Inter" w:cs="Open Sans"/>
          <w:sz w:val="20"/>
          <w:szCs w:val="20"/>
          <w:lang w:val="ro-RO"/>
        </w:rPr>
        <w:t xml:space="preserve">, </w:t>
      </w:r>
      <w:r w:rsidR="0026461E" w:rsidRPr="003818D5">
        <w:rPr>
          <w:rFonts w:ascii="Inter" w:hAnsi="Inter" w:cs="Poppins"/>
          <w:sz w:val="20"/>
          <w:szCs w:val="20"/>
          <w:shd w:val="clear" w:color="auto" w:fill="FFFFFF"/>
          <w:lang w:val="ro-RO"/>
        </w:rPr>
        <w:t>prev</w:t>
      </w:r>
      <w:r w:rsidR="0026461E" w:rsidRPr="003818D5">
        <w:rPr>
          <w:rFonts w:ascii="Inter" w:hAnsi="Inter" w:cs="Cambria"/>
          <w:sz w:val="20"/>
          <w:szCs w:val="20"/>
          <w:shd w:val="clear" w:color="auto" w:fill="FFFFFF"/>
          <w:lang w:val="ro-RO"/>
        </w:rPr>
        <w:t>ă</w:t>
      </w:r>
      <w:r w:rsidR="0026461E" w:rsidRPr="003818D5">
        <w:rPr>
          <w:rFonts w:ascii="Inter" w:hAnsi="Inter" w:cs="Poppins"/>
          <w:sz w:val="20"/>
          <w:szCs w:val="20"/>
          <w:shd w:val="clear" w:color="auto" w:fill="FFFFFF"/>
          <w:lang w:val="ro-RO"/>
        </w:rPr>
        <w:t>zute la art. 35 din H.G. nr.</w:t>
      </w:r>
      <w:r w:rsidR="00977CA6" w:rsidRPr="003818D5">
        <w:rPr>
          <w:rFonts w:ascii="Inter" w:hAnsi="Inter" w:cs="Poppins"/>
          <w:sz w:val="20"/>
          <w:szCs w:val="20"/>
          <w:shd w:val="clear" w:color="auto" w:fill="FFFFFF"/>
          <w:lang w:val="ro-RO"/>
        </w:rPr>
        <w:t xml:space="preserve"> </w:t>
      </w:r>
      <w:r w:rsidR="0026461E" w:rsidRPr="003818D5">
        <w:rPr>
          <w:rFonts w:ascii="Inter" w:hAnsi="Inter" w:cs="Poppins"/>
          <w:sz w:val="20"/>
          <w:szCs w:val="20"/>
          <w:shd w:val="clear" w:color="auto" w:fill="FFFFFF"/>
          <w:lang w:val="ro-RO"/>
        </w:rPr>
        <w:t>1336/2022</w:t>
      </w:r>
      <w:r w:rsidRPr="003818D5">
        <w:rPr>
          <w:rFonts w:ascii="Inter" w:hAnsi="Inter" w:cs="Poppins"/>
          <w:sz w:val="20"/>
          <w:szCs w:val="20"/>
          <w:shd w:val="clear" w:color="auto" w:fill="FFFFFF"/>
          <w:lang w:val="ro-RO"/>
        </w:rPr>
        <w:t xml:space="preserve"> </w:t>
      </w:r>
      <w:r w:rsidRPr="003818D5">
        <w:rPr>
          <w:rFonts w:ascii="Inter" w:hAnsi="Inter"/>
          <w:sz w:val="20"/>
          <w:szCs w:val="20"/>
          <w:lang w:val="ro-RO"/>
        </w:rPr>
        <w:t>pentru aprobarea Regulamentului-cadru privind organizarea şi dezvoltarea carierei personalului contractual din sectorul bugetar plătit din fonduri publice</w:t>
      </w:r>
      <w:r w:rsidR="0026461E" w:rsidRPr="003818D5">
        <w:rPr>
          <w:rFonts w:ascii="Inter" w:hAnsi="Inter" w:cs="Open Sans"/>
          <w:sz w:val="20"/>
          <w:szCs w:val="20"/>
          <w:lang w:val="ro-RO"/>
        </w:rPr>
        <w:t>:</w:t>
      </w:r>
    </w:p>
    <w:p w14:paraId="7CF5060A" w14:textId="15A79558"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a) formular de înscriere la concurs</w:t>
      </w:r>
      <w:r w:rsidR="00943D8F" w:rsidRPr="00454744">
        <w:rPr>
          <w:rFonts w:ascii="Inter" w:hAnsi="Inter"/>
          <w:sz w:val="20"/>
          <w:szCs w:val="20"/>
          <w:lang w:val="ro-RO"/>
        </w:rPr>
        <w:t xml:space="preserve">( </w:t>
      </w:r>
      <w:r w:rsidR="00FB7EE8" w:rsidRPr="00454744">
        <w:rPr>
          <w:rFonts w:ascii="Inter" w:hAnsi="Inter"/>
          <w:sz w:val="20"/>
          <w:szCs w:val="20"/>
          <w:lang w:val="ro-RO"/>
        </w:rPr>
        <w:t>î</w:t>
      </w:r>
      <w:r w:rsidR="00943D8F" w:rsidRPr="00454744">
        <w:rPr>
          <w:rFonts w:ascii="Inter" w:hAnsi="Inter"/>
          <w:sz w:val="20"/>
          <w:szCs w:val="20"/>
          <w:lang w:val="ro-RO"/>
        </w:rPr>
        <w:t>n format editabil, în cadrul secțiunii dedicate publicității concursurilor, precum și la sediu, în format letric)</w:t>
      </w:r>
      <w:r w:rsidRPr="00454744">
        <w:rPr>
          <w:rFonts w:ascii="Inter" w:hAnsi="Inter"/>
          <w:sz w:val="20"/>
          <w:szCs w:val="20"/>
          <w:lang w:val="ro-RO"/>
        </w:rPr>
        <w:t xml:space="preserve">; </w:t>
      </w:r>
    </w:p>
    <w:p w14:paraId="5EF5B45A"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b) copia actului de identitate sau orice alt document care atestă identitatea, potrivit legii, aflate în termen de valabilitate; </w:t>
      </w:r>
    </w:p>
    <w:p w14:paraId="1314D151"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c) copia certificatului de căsătorie sau a altui document prin care s-a realizat schimbarea de nume, după caz; </w:t>
      </w:r>
    </w:p>
    <w:p w14:paraId="20AEC421"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d) copiile documentelor care atestă nivelul studiilor şi ale altor acte care atestă efectuarea unor specializări, precum şi copiile documentelor care atestă îndeplinirea condiţiilor specifice ale postului solicitate de autoritatea sau instituţia publică; </w:t>
      </w:r>
    </w:p>
    <w:p w14:paraId="6BA6E633"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e) copia carnetului de muncă, a adeverinţei eliberate de angajator pentru perioada lucrată, care să ateste vechimea în muncă şi în specialitatea studiilor solicitate pentru ocuparea postului; </w:t>
      </w:r>
    </w:p>
    <w:p w14:paraId="7CDA25EA"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f) certificat de cazier judiciar sau, după caz, extrasul de pe cazierul judiciar; </w:t>
      </w:r>
    </w:p>
    <w:p w14:paraId="57ED77B8" w14:textId="77777777"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hAnsi="Inter"/>
          <w:sz w:val="20"/>
          <w:szCs w:val="20"/>
          <w:lang w:val="ro-RO"/>
        </w:rPr>
      </w:pPr>
      <w:r w:rsidRPr="00454744">
        <w:rPr>
          <w:rFonts w:ascii="Inter" w:hAnsi="Inter"/>
          <w:sz w:val="20"/>
          <w:szCs w:val="20"/>
          <w:lang w:val="ro-RO"/>
        </w:rPr>
        <w:t xml:space="preserve">g) adeverinţă medicală care să ateste starea de sănătate corespunzătoare, eliberată de către medicul de familie al candidatului sau de către unităţile sanitare abilitate cu cel mult 6 luni anterior derulării concursului; </w:t>
      </w:r>
    </w:p>
    <w:p w14:paraId="4C16B578" w14:textId="55097493"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eastAsia="Times New Roman" w:hAnsi="Inter" w:cs="Open Sans"/>
          <w:color w:val="000000" w:themeColor="text1"/>
          <w:sz w:val="20"/>
          <w:szCs w:val="20"/>
          <w:bdr w:val="none" w:sz="0" w:space="0" w:color="auto"/>
          <w:lang w:val="ro-RO" w:eastAsia="en-GB"/>
        </w:rPr>
      </w:pPr>
      <w:r w:rsidRPr="00454744">
        <w:rPr>
          <w:rFonts w:ascii="Inter" w:hAnsi="Inter"/>
          <w:sz w:val="20"/>
          <w:szCs w:val="20"/>
          <w:lang w:val="ro-RO"/>
        </w:rPr>
        <w:t>h) curriculum vitae, model comun european.</w:t>
      </w:r>
      <w:r w:rsidRPr="00454744">
        <w:rPr>
          <w:rFonts w:ascii="Inter" w:eastAsia="Times New Roman" w:hAnsi="Inter" w:cs="Open Sans"/>
          <w:color w:val="000000" w:themeColor="text1"/>
          <w:sz w:val="20"/>
          <w:szCs w:val="20"/>
          <w:bdr w:val="none" w:sz="0" w:space="0" w:color="auto"/>
          <w:lang w:val="ro-RO" w:eastAsia="en-GB"/>
        </w:rPr>
        <w:t xml:space="preserve"> </w:t>
      </w:r>
    </w:p>
    <w:p w14:paraId="66C9FF65" w14:textId="6C4541E5" w:rsidR="0026461E" w:rsidRPr="00454744" w:rsidRDefault="00D0466C"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eastAsia="Times New Roman" w:hAnsi="Inter" w:cs="Open Sans"/>
          <w:i/>
          <w:iCs/>
          <w:color w:val="000000" w:themeColor="text1"/>
          <w:sz w:val="20"/>
          <w:szCs w:val="20"/>
          <w:bdr w:val="none" w:sz="0" w:space="0" w:color="auto"/>
          <w:lang w:val="ro-RO" w:eastAsia="en-GB"/>
        </w:rPr>
      </w:pPr>
      <w:r w:rsidRPr="00454744">
        <w:rPr>
          <w:rFonts w:ascii="Inter" w:hAnsi="Inter" w:cs="Open Sans"/>
          <w:i/>
          <w:iCs/>
          <w:color w:val="333333"/>
          <w:sz w:val="20"/>
          <w:szCs w:val="20"/>
          <w:shd w:val="clear" w:color="auto" w:fill="FFFFFF"/>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361F2D15" w14:textId="403C0F5F" w:rsidR="0026461E" w:rsidRPr="00454744" w:rsidRDefault="0026461E" w:rsidP="0026461E">
      <w:pPr>
        <w:pStyle w:val="Listparagraf"/>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1080"/>
        <w:jc w:val="both"/>
        <w:rPr>
          <w:rFonts w:ascii="Inter" w:eastAsia="Times New Roman" w:hAnsi="Inter" w:cs="Open Sans"/>
          <w:color w:val="000000" w:themeColor="text1"/>
          <w:sz w:val="20"/>
          <w:szCs w:val="20"/>
          <w:bdr w:val="none" w:sz="0" w:space="0" w:color="auto"/>
          <w:lang w:val="ro-RO" w:eastAsia="en-GB"/>
        </w:rPr>
      </w:pPr>
      <w:r w:rsidRPr="00454744">
        <w:rPr>
          <w:rFonts w:ascii="Inter" w:eastAsia="Times New Roman" w:hAnsi="Inter" w:cs="Open Sans"/>
          <w:color w:val="000000" w:themeColor="text1"/>
          <w:sz w:val="20"/>
          <w:szCs w:val="20"/>
          <w:bdr w:val="none" w:sz="0" w:space="0" w:color="auto"/>
          <w:lang w:val="ro-RO" w:eastAsia="en-GB"/>
        </w:rPr>
        <w:t>Copiile de pe actele prevăzute la lit. b)-e), precum și copia certificatului de încadrare într-un grad de handicap, după caz, se prezintă însoțite de documentele originale care se certifică cu mențiunea ”conform cu originalul” de către secretarul comisiei.</w:t>
      </w:r>
    </w:p>
    <w:p w14:paraId="438F1177" w14:textId="1DC52A9F" w:rsidR="00090758" w:rsidRPr="00B12499" w:rsidRDefault="00943D8F" w:rsidP="00B12499">
      <w:pPr>
        <w:spacing w:line="276" w:lineRule="auto"/>
        <w:jc w:val="both"/>
        <w:rPr>
          <w:rFonts w:ascii="Inter" w:hAnsi="Inter"/>
          <w:sz w:val="20"/>
          <w:szCs w:val="20"/>
          <w:lang w:val="ro-RO"/>
        </w:rPr>
      </w:pPr>
      <w:r w:rsidRPr="00454744">
        <w:rPr>
          <w:rFonts w:ascii="Inter" w:hAnsi="Inter"/>
          <w:b/>
          <w:bCs/>
          <w:sz w:val="20"/>
          <w:szCs w:val="20"/>
          <w:lang w:val="ro-RO"/>
        </w:rPr>
        <w:t xml:space="preserve">                     </w:t>
      </w:r>
      <w:r w:rsidR="00454744" w:rsidRPr="00454744">
        <w:rPr>
          <w:rFonts w:ascii="Inter" w:hAnsi="Inter"/>
          <w:b/>
          <w:bCs/>
          <w:sz w:val="20"/>
          <w:szCs w:val="20"/>
          <w:lang w:val="ro-RO"/>
        </w:rPr>
        <w:t xml:space="preserve"> </w:t>
      </w:r>
      <w:r w:rsidRPr="00454744">
        <w:rPr>
          <w:rFonts w:ascii="Inter" w:hAnsi="Inter"/>
          <w:b/>
          <w:bCs/>
          <w:sz w:val="20"/>
          <w:szCs w:val="20"/>
          <w:lang w:val="ro-RO"/>
        </w:rPr>
        <w:t xml:space="preserve"> L</w:t>
      </w:r>
      <w:r w:rsidR="00816146" w:rsidRPr="00454744">
        <w:rPr>
          <w:rFonts w:ascii="Inter" w:hAnsi="Inter"/>
          <w:b/>
          <w:bCs/>
          <w:sz w:val="20"/>
          <w:szCs w:val="20"/>
          <w:lang w:val="ro-RO"/>
        </w:rPr>
        <w:t>ocul de depunere a dosar</w:t>
      </w:r>
      <w:r w:rsidR="00090758" w:rsidRPr="00454744">
        <w:rPr>
          <w:rFonts w:ascii="Inter" w:hAnsi="Inter"/>
          <w:b/>
          <w:bCs/>
          <w:sz w:val="20"/>
          <w:szCs w:val="20"/>
          <w:lang w:val="ro-RO"/>
        </w:rPr>
        <w:t>ului</w:t>
      </w:r>
      <w:r w:rsidR="00816146" w:rsidRPr="00454744">
        <w:rPr>
          <w:rFonts w:ascii="Inter" w:hAnsi="Inter"/>
          <w:b/>
          <w:bCs/>
          <w:sz w:val="20"/>
          <w:szCs w:val="20"/>
          <w:lang w:val="ro-RO"/>
        </w:rPr>
        <w:t xml:space="preserve"> de concurs :</w:t>
      </w:r>
      <w:r w:rsidR="00816146" w:rsidRPr="00454744">
        <w:rPr>
          <w:rFonts w:ascii="Inter" w:hAnsi="Inter"/>
          <w:sz w:val="20"/>
          <w:szCs w:val="20"/>
          <w:lang w:val="ro-RO"/>
        </w:rPr>
        <w:t xml:space="preserve"> la</w:t>
      </w:r>
      <w:r w:rsidR="00816146" w:rsidRPr="00454744">
        <w:rPr>
          <w:rFonts w:ascii="Inter" w:hAnsi="Inter"/>
          <w:b/>
          <w:bCs/>
          <w:sz w:val="20"/>
          <w:szCs w:val="20"/>
          <w:lang w:val="ro-RO"/>
        </w:rPr>
        <w:t xml:space="preserve"> </w:t>
      </w:r>
      <w:r w:rsidR="00816146" w:rsidRPr="00454744">
        <w:rPr>
          <w:rFonts w:ascii="Inter" w:hAnsi="Inter" w:cs="Open Sans"/>
          <w:sz w:val="20"/>
          <w:szCs w:val="20"/>
          <w:lang w:val="ro-RO"/>
        </w:rPr>
        <w:t xml:space="preserve">sediul din </w:t>
      </w:r>
      <w:r w:rsidR="00454744" w:rsidRPr="00454744">
        <w:rPr>
          <w:rFonts w:ascii="Inter" w:hAnsi="Inter" w:cs="Open Sans"/>
          <w:sz w:val="20"/>
          <w:szCs w:val="20"/>
          <w:lang w:val="ro-RO"/>
        </w:rPr>
        <w:t>Splaiul Independenței</w:t>
      </w:r>
      <w:r w:rsidR="00816146" w:rsidRPr="00454744">
        <w:rPr>
          <w:rFonts w:ascii="Inter" w:hAnsi="Inter" w:cs="Open Sans"/>
          <w:sz w:val="20"/>
          <w:szCs w:val="20"/>
          <w:lang w:val="ro-RO"/>
        </w:rPr>
        <w:t xml:space="preserve"> nr. </w:t>
      </w:r>
      <w:r w:rsidR="00454744" w:rsidRPr="00454744">
        <w:rPr>
          <w:rFonts w:ascii="Inter" w:hAnsi="Inter" w:cs="Open Sans"/>
          <w:sz w:val="20"/>
          <w:szCs w:val="20"/>
          <w:lang w:val="ro-RO"/>
        </w:rPr>
        <w:t>200</w:t>
      </w:r>
      <w:r w:rsidR="00816146" w:rsidRPr="00454744">
        <w:rPr>
          <w:rFonts w:ascii="Inter" w:hAnsi="Inter" w:cs="Open Sans"/>
          <w:sz w:val="20"/>
          <w:szCs w:val="20"/>
          <w:lang w:val="ro-RO"/>
        </w:rPr>
        <w:t>, Sector 6, Bucureşti</w:t>
      </w:r>
      <w:r w:rsidR="00B12499">
        <w:rPr>
          <w:rFonts w:ascii="Inter" w:hAnsi="Inter" w:cs="Open Sans"/>
          <w:sz w:val="20"/>
          <w:szCs w:val="20"/>
          <w:lang w:val="ro-RO"/>
        </w:rPr>
        <w:t xml:space="preserve"> </w:t>
      </w:r>
    </w:p>
    <w:p w14:paraId="0B517761" w14:textId="2B907781" w:rsidR="00816146" w:rsidRPr="00454744" w:rsidRDefault="00454744" w:rsidP="00B12499">
      <w:pPr>
        <w:spacing w:line="276" w:lineRule="auto"/>
        <w:ind w:left="993"/>
        <w:jc w:val="both"/>
        <w:rPr>
          <w:rFonts w:ascii="Inter" w:hAnsi="Inter" w:cs="Open Sans"/>
          <w:b/>
          <w:bCs/>
          <w:color w:val="000000" w:themeColor="text1"/>
          <w:sz w:val="20"/>
          <w:szCs w:val="20"/>
          <w:lang w:val="ro-RO"/>
        </w:rPr>
      </w:pPr>
      <w:r w:rsidRPr="00454744">
        <w:rPr>
          <w:rFonts w:ascii="Inter" w:hAnsi="Inter" w:cs="Open Sans"/>
          <w:b/>
          <w:bCs/>
          <w:color w:val="000000" w:themeColor="text1"/>
          <w:sz w:val="20"/>
          <w:szCs w:val="20"/>
          <w:lang w:val="ro-RO"/>
        </w:rPr>
        <w:t xml:space="preserve"> </w:t>
      </w:r>
      <w:r w:rsidR="00090758" w:rsidRPr="00454744">
        <w:rPr>
          <w:rFonts w:ascii="Inter" w:hAnsi="Inter" w:cs="Open Sans"/>
          <w:b/>
          <w:bCs/>
          <w:color w:val="000000" w:themeColor="text1"/>
          <w:sz w:val="20"/>
          <w:szCs w:val="20"/>
          <w:lang w:val="ro-RO"/>
        </w:rPr>
        <w:t>Date</w:t>
      </w:r>
      <w:r w:rsidR="00816146" w:rsidRPr="00454744">
        <w:rPr>
          <w:rFonts w:ascii="Inter" w:hAnsi="Inter" w:cs="Open Sans"/>
          <w:b/>
          <w:bCs/>
          <w:color w:val="000000" w:themeColor="text1"/>
          <w:sz w:val="20"/>
          <w:szCs w:val="20"/>
          <w:lang w:val="ro-RO"/>
        </w:rPr>
        <w:t xml:space="preserve"> de contact:</w:t>
      </w:r>
    </w:p>
    <w:p w14:paraId="00D3B9A9" w14:textId="777254D3" w:rsidR="005F0871" w:rsidRPr="00454744" w:rsidRDefault="00B12499" w:rsidP="00B12499">
      <w:pPr>
        <w:spacing w:line="276" w:lineRule="auto"/>
        <w:ind w:left="993"/>
        <w:jc w:val="both"/>
        <w:rPr>
          <w:rFonts w:ascii="Inter" w:hAnsi="Inter" w:cs="Open Sans"/>
          <w:bCs/>
          <w:color w:val="000000" w:themeColor="text1"/>
          <w:sz w:val="20"/>
          <w:szCs w:val="20"/>
          <w:lang w:val="ro-RO"/>
        </w:rPr>
      </w:pPr>
      <w:r>
        <w:rPr>
          <w:rFonts w:ascii="Inter" w:hAnsi="Inter" w:cs="Open Sans"/>
          <w:bCs/>
          <w:color w:val="000000" w:themeColor="text1"/>
          <w:sz w:val="20"/>
          <w:szCs w:val="20"/>
          <w:lang w:val="ro-RO"/>
        </w:rPr>
        <w:t xml:space="preserve"> </w:t>
      </w:r>
      <w:r w:rsidR="00454744" w:rsidRPr="00454744">
        <w:rPr>
          <w:rFonts w:ascii="Inter" w:hAnsi="Inter" w:cs="Open Sans"/>
          <w:bCs/>
          <w:color w:val="000000" w:themeColor="text1"/>
          <w:sz w:val="20"/>
          <w:szCs w:val="20"/>
          <w:lang w:val="ro-RO"/>
        </w:rPr>
        <w:t>Serviciul Resurse Umane și Salarizare</w:t>
      </w:r>
    </w:p>
    <w:p w14:paraId="505ED24C" w14:textId="4D2FA958" w:rsidR="00816146" w:rsidRPr="00454744" w:rsidRDefault="00454744" w:rsidP="0044640D">
      <w:pPr>
        <w:spacing w:line="276" w:lineRule="auto"/>
        <w:ind w:left="1440"/>
        <w:jc w:val="both"/>
        <w:rPr>
          <w:rFonts w:ascii="Inter" w:hAnsi="Inter" w:cs="Open Sans"/>
          <w:color w:val="000000" w:themeColor="text1"/>
          <w:sz w:val="20"/>
          <w:szCs w:val="20"/>
          <w:lang w:val="ro-RO"/>
        </w:rPr>
      </w:pPr>
      <w:r w:rsidRPr="00454744">
        <w:rPr>
          <w:rFonts w:ascii="Inter" w:hAnsi="Inter" w:cs="Open Sans"/>
          <w:sz w:val="20"/>
          <w:szCs w:val="20"/>
          <w:lang w:val="ro-RO"/>
        </w:rPr>
        <w:t>Splaiul Independenței nr. 200, Sector 6, Bucureşti</w:t>
      </w:r>
      <w:r w:rsidR="00816146" w:rsidRPr="00454744">
        <w:rPr>
          <w:rFonts w:ascii="Inter" w:hAnsi="Inter" w:cs="Open Sans"/>
          <w:color w:val="000000" w:themeColor="text1"/>
          <w:sz w:val="20"/>
          <w:szCs w:val="20"/>
          <w:lang w:val="ro-RO"/>
        </w:rPr>
        <w:t>, cod poștal 0600</w:t>
      </w:r>
      <w:r w:rsidRPr="00454744">
        <w:rPr>
          <w:rFonts w:ascii="Inter" w:hAnsi="Inter" w:cs="Open Sans"/>
          <w:color w:val="000000" w:themeColor="text1"/>
          <w:sz w:val="20"/>
          <w:szCs w:val="20"/>
          <w:lang w:val="ro-RO"/>
        </w:rPr>
        <w:t>21</w:t>
      </w:r>
      <w:r w:rsidR="00816146" w:rsidRPr="00454744">
        <w:rPr>
          <w:rFonts w:ascii="Inter" w:hAnsi="Inter" w:cs="Open Sans"/>
          <w:color w:val="000000" w:themeColor="text1"/>
          <w:sz w:val="20"/>
          <w:szCs w:val="20"/>
          <w:lang w:val="ro-RO"/>
        </w:rPr>
        <w:t>.</w:t>
      </w:r>
      <w:r w:rsidR="00943D8F" w:rsidRPr="00454744">
        <w:rPr>
          <w:rFonts w:ascii="Inter" w:hAnsi="Inter" w:cs="Open Sans"/>
          <w:color w:val="000000" w:themeColor="text1"/>
          <w:sz w:val="20"/>
          <w:szCs w:val="20"/>
          <w:lang w:val="ro-RO"/>
        </w:rPr>
        <w:t xml:space="preserve"> </w:t>
      </w:r>
      <w:r w:rsidR="00816146" w:rsidRPr="00454744">
        <w:rPr>
          <w:rFonts w:ascii="Inter" w:hAnsi="Inter" w:cs="Open Sans"/>
          <w:color w:val="000000" w:themeColor="text1"/>
          <w:sz w:val="20"/>
          <w:szCs w:val="20"/>
          <w:lang w:val="ro-RO"/>
        </w:rPr>
        <w:t xml:space="preserve">Telefon: </w:t>
      </w:r>
      <w:r w:rsidRPr="00454744">
        <w:rPr>
          <w:rFonts w:ascii="Inter" w:hAnsi="Inter" w:cs="Open Sans"/>
          <w:bCs/>
          <w:color w:val="000000" w:themeColor="text1"/>
          <w:sz w:val="20"/>
          <w:szCs w:val="20"/>
          <w:lang w:val="ro-RO"/>
        </w:rPr>
        <w:t>031 405 61 61</w:t>
      </w:r>
      <w:r w:rsidR="00816146" w:rsidRPr="00454744">
        <w:rPr>
          <w:rFonts w:ascii="Inter" w:hAnsi="Inter" w:cs="Open Sans"/>
          <w:bCs/>
          <w:color w:val="000000" w:themeColor="text1"/>
          <w:sz w:val="20"/>
          <w:szCs w:val="20"/>
          <w:lang w:val="ro-RO"/>
        </w:rPr>
        <w:t>,</w:t>
      </w:r>
      <w:r w:rsidRPr="00454744">
        <w:rPr>
          <w:rFonts w:ascii="Inter" w:hAnsi="Inter" w:cs="Open Sans"/>
          <w:bCs/>
          <w:color w:val="000000" w:themeColor="text1"/>
          <w:sz w:val="20"/>
          <w:szCs w:val="20"/>
          <w:lang w:val="ro-RO"/>
        </w:rPr>
        <w:t xml:space="preserve"> </w:t>
      </w:r>
      <w:r w:rsidR="00816146" w:rsidRPr="00454744">
        <w:rPr>
          <w:rFonts w:ascii="Inter" w:hAnsi="Inter" w:cs="Open Sans"/>
          <w:bCs/>
          <w:color w:val="000000" w:themeColor="text1"/>
          <w:sz w:val="20"/>
          <w:szCs w:val="20"/>
          <w:lang w:val="ro-RO"/>
        </w:rPr>
        <w:t xml:space="preserve"> </w:t>
      </w:r>
      <w:r w:rsidRPr="00454744">
        <w:rPr>
          <w:rFonts w:ascii="Inter" w:hAnsi="Inter" w:cs="Open Sans"/>
          <w:bCs/>
          <w:color w:val="000000" w:themeColor="text1"/>
          <w:sz w:val="20"/>
          <w:szCs w:val="20"/>
          <w:lang w:val="ro-RO"/>
        </w:rPr>
        <w:t xml:space="preserve">                            </w:t>
      </w:r>
      <w:r w:rsidR="00B12499">
        <w:rPr>
          <w:rFonts w:ascii="Inter" w:hAnsi="Inter" w:cs="Open Sans"/>
          <w:bCs/>
          <w:color w:val="000000" w:themeColor="text1"/>
          <w:sz w:val="20"/>
          <w:szCs w:val="20"/>
          <w:lang w:val="ro-RO"/>
        </w:rPr>
        <w:t xml:space="preserve">   </w:t>
      </w:r>
      <w:r w:rsidRPr="00454744">
        <w:rPr>
          <w:rFonts w:ascii="Inter" w:hAnsi="Inter" w:cs="Open Sans"/>
          <w:bCs/>
          <w:color w:val="000000" w:themeColor="text1"/>
          <w:sz w:val="20"/>
          <w:szCs w:val="20"/>
          <w:lang w:val="ro-RO"/>
        </w:rPr>
        <w:t xml:space="preserve">  </w:t>
      </w:r>
      <w:r w:rsidR="00B12499">
        <w:rPr>
          <w:rFonts w:ascii="Inter" w:hAnsi="Inter" w:cs="Open Sans"/>
          <w:bCs/>
          <w:color w:val="000000" w:themeColor="text1"/>
          <w:sz w:val="20"/>
          <w:szCs w:val="20"/>
          <w:lang w:val="ro-RO"/>
        </w:rPr>
        <w:t xml:space="preserve">       </w:t>
      </w:r>
      <w:r w:rsidR="00925CFB">
        <w:rPr>
          <w:rFonts w:ascii="Inter" w:hAnsi="Inter" w:cs="Open Sans"/>
          <w:bCs/>
          <w:color w:val="000000" w:themeColor="text1"/>
          <w:sz w:val="20"/>
          <w:szCs w:val="20"/>
          <w:lang w:val="ro-RO"/>
        </w:rPr>
        <w:t xml:space="preserve">  </w:t>
      </w:r>
      <w:r w:rsidR="00CC41FD">
        <w:rPr>
          <w:rFonts w:ascii="Inter" w:hAnsi="Inter" w:cs="Open Sans"/>
          <w:bCs/>
          <w:color w:val="000000" w:themeColor="text1"/>
          <w:sz w:val="20"/>
          <w:szCs w:val="20"/>
          <w:lang w:val="ro-RO"/>
        </w:rPr>
        <w:t xml:space="preserve">   </w:t>
      </w:r>
      <w:r w:rsidR="00620FB7">
        <w:rPr>
          <w:rFonts w:ascii="Inter" w:hAnsi="Inter" w:cs="Open Sans"/>
          <w:bCs/>
          <w:color w:val="000000" w:themeColor="text1"/>
          <w:sz w:val="20"/>
          <w:szCs w:val="20"/>
          <w:lang w:val="ro-RO"/>
        </w:rPr>
        <w:t xml:space="preserve">                 </w:t>
      </w:r>
      <w:r w:rsidR="00943D8F" w:rsidRPr="00454744">
        <w:rPr>
          <w:rFonts w:ascii="Inter" w:hAnsi="Inter" w:cs="Open Sans"/>
          <w:bCs/>
          <w:color w:val="000000" w:themeColor="text1"/>
          <w:sz w:val="20"/>
          <w:szCs w:val="20"/>
          <w:lang w:val="ro-RO"/>
        </w:rPr>
        <w:t>e-</w:t>
      </w:r>
      <w:r w:rsidR="00816146" w:rsidRPr="00454744">
        <w:rPr>
          <w:rFonts w:ascii="Inter" w:hAnsi="Inter" w:cs="Open Sans"/>
          <w:bCs/>
          <w:color w:val="000000" w:themeColor="text1"/>
          <w:sz w:val="20"/>
          <w:szCs w:val="20"/>
          <w:lang w:val="ro-RO"/>
        </w:rPr>
        <w:t xml:space="preserve">mail: </w:t>
      </w:r>
      <w:hyperlink r:id="rId8" w:history="1">
        <w:r w:rsidRPr="00454744">
          <w:rPr>
            <w:rStyle w:val="Hyperlink"/>
            <w:rFonts w:ascii="Inter" w:hAnsi="Inter" w:cs="Open Sans"/>
            <w:bCs/>
            <w:sz w:val="20"/>
            <w:szCs w:val="20"/>
            <w:lang w:val="ro-RO"/>
          </w:rPr>
          <w:t>resurse.umane@salubrizare6.ro</w:t>
        </w:r>
      </w:hyperlink>
    </w:p>
    <w:p w14:paraId="67C8281F" w14:textId="506B1CC5" w:rsidR="0026461E" w:rsidRPr="00454744" w:rsidRDefault="0026461E" w:rsidP="0026461E">
      <w:pPr>
        <w:spacing w:line="276" w:lineRule="auto"/>
        <w:ind w:left="1080"/>
        <w:jc w:val="both"/>
        <w:rPr>
          <w:rFonts w:ascii="Inter" w:hAnsi="Inter" w:cs="Open Sans"/>
          <w:b/>
          <w:bCs/>
          <w:color w:val="000000" w:themeColor="text1"/>
          <w:sz w:val="20"/>
          <w:szCs w:val="20"/>
          <w:lang w:val="ro-RO"/>
        </w:rPr>
      </w:pPr>
      <w:r w:rsidRPr="00454744">
        <w:rPr>
          <w:rFonts w:ascii="Inter" w:hAnsi="Inter" w:cs="Open Sans"/>
          <w:b/>
          <w:bCs/>
          <w:color w:val="000000" w:themeColor="text1"/>
          <w:sz w:val="20"/>
          <w:szCs w:val="20"/>
          <w:lang w:val="ro-RO"/>
        </w:rPr>
        <w:t>Condiții generale</w:t>
      </w:r>
      <w:r w:rsidR="005C762F" w:rsidRPr="00454744">
        <w:rPr>
          <w:rFonts w:ascii="Inter" w:hAnsi="Inter" w:cs="Open Sans"/>
          <w:b/>
          <w:bCs/>
          <w:color w:val="000000" w:themeColor="text1"/>
          <w:sz w:val="20"/>
          <w:szCs w:val="20"/>
          <w:lang w:val="ro-RO"/>
        </w:rPr>
        <w:t xml:space="preserve"> și cerințe specifice</w:t>
      </w:r>
      <w:r w:rsidR="00CC41FD">
        <w:rPr>
          <w:rFonts w:ascii="Inter" w:hAnsi="Inter" w:cs="Open Sans"/>
          <w:b/>
          <w:bCs/>
          <w:color w:val="000000" w:themeColor="text1"/>
          <w:sz w:val="20"/>
          <w:szCs w:val="20"/>
          <w:lang w:val="ro-RO"/>
        </w:rPr>
        <w:t>:</w:t>
      </w:r>
      <w:r w:rsidR="00620FB7">
        <w:rPr>
          <w:rFonts w:ascii="Inter" w:hAnsi="Inter" w:cs="Open Sans"/>
          <w:b/>
          <w:bCs/>
          <w:color w:val="000000" w:themeColor="text1"/>
          <w:sz w:val="20"/>
          <w:szCs w:val="20"/>
          <w:lang w:val="ro-RO"/>
        </w:rPr>
        <w:t xml:space="preserve">  </w:t>
      </w:r>
      <w:r w:rsidR="00CC41FD">
        <w:rPr>
          <w:rFonts w:ascii="Inter" w:hAnsi="Inter" w:cs="Open Sans"/>
          <w:b/>
          <w:bCs/>
          <w:color w:val="000000" w:themeColor="text1"/>
          <w:sz w:val="20"/>
          <w:szCs w:val="20"/>
          <w:lang w:val="ro-RO"/>
        </w:rPr>
        <w:t>C</w:t>
      </w:r>
      <w:r w:rsidR="00090758" w:rsidRPr="00454744">
        <w:rPr>
          <w:rFonts w:ascii="Inter" w:hAnsi="Inter" w:cs="Open Sans"/>
          <w:b/>
          <w:bCs/>
          <w:color w:val="000000" w:themeColor="text1"/>
          <w:sz w:val="20"/>
          <w:szCs w:val="20"/>
          <w:lang w:val="ro-RO"/>
        </w:rPr>
        <w:t xml:space="preserve">ondiții </w:t>
      </w:r>
      <w:r w:rsidR="00B12499">
        <w:rPr>
          <w:rFonts w:ascii="Inter" w:hAnsi="Inter" w:cs="Open Sans"/>
          <w:b/>
          <w:bCs/>
          <w:color w:val="000000" w:themeColor="text1"/>
          <w:sz w:val="20"/>
          <w:szCs w:val="20"/>
          <w:lang w:val="ro-RO"/>
        </w:rPr>
        <w:t xml:space="preserve">generale </w:t>
      </w:r>
      <w:r w:rsidRPr="00454744">
        <w:rPr>
          <w:rFonts w:ascii="Inter" w:hAnsi="Inter" w:cs="Open Sans"/>
          <w:b/>
          <w:bCs/>
          <w:color w:val="000000" w:themeColor="text1"/>
          <w:sz w:val="20"/>
          <w:szCs w:val="20"/>
          <w:lang w:val="ro-RO"/>
        </w:rPr>
        <w:t>:</w:t>
      </w:r>
    </w:p>
    <w:p w14:paraId="04B80FCC" w14:textId="227A22CE" w:rsidR="0026461E" w:rsidRPr="00454744" w:rsidRDefault="0026461E" w:rsidP="0026461E">
      <w:pPr>
        <w:spacing w:line="276" w:lineRule="auto"/>
        <w:ind w:left="1080"/>
        <w:jc w:val="both"/>
        <w:rPr>
          <w:rFonts w:ascii="Inter" w:hAnsi="Inter" w:cs="Open Sans"/>
          <w:color w:val="000000" w:themeColor="text1"/>
          <w:sz w:val="20"/>
          <w:szCs w:val="20"/>
          <w:lang w:val="ro-RO"/>
        </w:rPr>
      </w:pPr>
      <w:r w:rsidRPr="00454744">
        <w:rPr>
          <w:rFonts w:ascii="Inter" w:hAnsi="Inter" w:cs="Open Sans"/>
          <w:sz w:val="20"/>
          <w:szCs w:val="20"/>
          <w:lang w:val="ro-RO"/>
        </w:rPr>
        <w:t xml:space="preserve">Candidații trebuie să îndeplinească condițiile </w:t>
      </w:r>
      <w:r w:rsidRPr="00454744">
        <w:rPr>
          <w:rFonts w:ascii="Inter" w:hAnsi="Inter" w:cs="Open Sans"/>
          <w:color w:val="000000" w:themeColor="text1"/>
          <w:sz w:val="20"/>
          <w:szCs w:val="20"/>
          <w:lang w:val="ro-RO"/>
        </w:rPr>
        <w:t xml:space="preserve">prevăzute </w:t>
      </w:r>
      <w:r w:rsidR="00D0466C" w:rsidRPr="00454744">
        <w:rPr>
          <w:rFonts w:ascii="Inter" w:hAnsi="Inter" w:cs="Open Sans"/>
          <w:color w:val="333333"/>
          <w:sz w:val="20"/>
          <w:szCs w:val="20"/>
          <w:shd w:val="clear" w:color="auto" w:fill="FFFFFF"/>
          <w:lang w:val="ro-RO"/>
        </w:rPr>
        <w:t xml:space="preserve">de Legea nr. </w:t>
      </w:r>
      <w:hyperlink r:id="rId9" w:anchor="/dokument/16838440?cm=DOCUMENT" w:tgtFrame="_blank" w:history="1">
        <w:r w:rsidR="00D0466C" w:rsidRPr="00454744">
          <w:rPr>
            <w:rStyle w:val="Hyperlink"/>
            <w:rFonts w:ascii="Inter" w:hAnsi="Inter" w:cs="Open Sans"/>
            <w:color w:val="1B7AB8"/>
            <w:sz w:val="20"/>
            <w:szCs w:val="20"/>
            <w:shd w:val="clear" w:color="auto" w:fill="FFFFFF"/>
            <w:lang w:val="ro-RO"/>
          </w:rPr>
          <w:t>53/2003</w:t>
        </w:r>
      </w:hyperlink>
      <w:r w:rsidR="00D0466C" w:rsidRPr="00454744">
        <w:rPr>
          <w:rFonts w:ascii="Inter" w:hAnsi="Inter" w:cs="Open Sans"/>
          <w:color w:val="333333"/>
          <w:sz w:val="20"/>
          <w:szCs w:val="20"/>
          <w:shd w:val="clear" w:color="auto" w:fill="FFFFFF"/>
          <w:lang w:val="ro-RO"/>
        </w:rPr>
        <w:t xml:space="preserve"> - </w:t>
      </w:r>
      <w:hyperlink r:id="rId10" w:anchor="/dokument/16838437?cm=DOCUMENT" w:tgtFrame="_blank" w:history="1">
        <w:r w:rsidR="00D0466C" w:rsidRPr="00454744">
          <w:rPr>
            <w:rStyle w:val="Hyperlink"/>
            <w:rFonts w:ascii="Inter" w:hAnsi="Inter" w:cs="Open Sans"/>
            <w:color w:val="1B7AB8"/>
            <w:sz w:val="20"/>
            <w:szCs w:val="20"/>
            <w:shd w:val="clear" w:color="auto" w:fill="FFFFFF"/>
            <w:lang w:val="ro-RO"/>
          </w:rPr>
          <w:t>Codul muncii</w:t>
        </w:r>
      </w:hyperlink>
      <w:r w:rsidR="00D0466C" w:rsidRPr="00454744">
        <w:rPr>
          <w:rFonts w:ascii="Inter" w:hAnsi="Inter" w:cs="Open Sans"/>
          <w:color w:val="333333"/>
          <w:sz w:val="20"/>
          <w:szCs w:val="20"/>
          <w:shd w:val="clear" w:color="auto" w:fill="FFFFFF"/>
          <w:lang w:val="ro-RO"/>
        </w:rPr>
        <w:t xml:space="preserve">, republicată, cu modificările şi completările ulterioare, şi cerinţele specifice prevăzute la art. 542 alin. (1) şi (2) din Ordonanţa de urgenţă a Guvernului nr. </w:t>
      </w:r>
      <w:hyperlink r:id="rId11" w:anchor="/dokument/16979790?cm=DOCUMENT" w:tgtFrame="_blank" w:history="1">
        <w:r w:rsidR="00D0466C" w:rsidRPr="00454744">
          <w:rPr>
            <w:rStyle w:val="Hyperlink"/>
            <w:rFonts w:ascii="Inter" w:hAnsi="Inter" w:cs="Open Sans"/>
            <w:color w:val="1B7AB8"/>
            <w:sz w:val="20"/>
            <w:szCs w:val="20"/>
            <w:shd w:val="clear" w:color="auto" w:fill="FFFFFF"/>
            <w:lang w:val="ro-RO"/>
          </w:rPr>
          <w:t>57/2019</w:t>
        </w:r>
      </w:hyperlink>
      <w:r w:rsidR="00D0466C" w:rsidRPr="00454744">
        <w:rPr>
          <w:rFonts w:ascii="Inter" w:hAnsi="Inter" w:cs="Open Sans"/>
          <w:color w:val="333333"/>
          <w:sz w:val="20"/>
          <w:szCs w:val="20"/>
          <w:shd w:val="clear" w:color="auto" w:fill="FFFFFF"/>
          <w:lang w:val="ro-RO"/>
        </w:rPr>
        <w:t xml:space="preserve"> privind Codul administrativ, cu modificările şi completările ulterioar</w:t>
      </w:r>
      <w:r w:rsidR="00D0466C" w:rsidRPr="00454744">
        <w:rPr>
          <w:rFonts w:ascii="Inter" w:hAnsi="Inter" w:cs="Open Sans"/>
          <w:color w:val="000000" w:themeColor="text1"/>
          <w:sz w:val="20"/>
          <w:szCs w:val="20"/>
          <w:lang w:val="ro-RO"/>
        </w:rPr>
        <w:t>e</w:t>
      </w:r>
      <w:r w:rsidRPr="00454744">
        <w:rPr>
          <w:rFonts w:ascii="Inter" w:hAnsi="Inter" w:cs="Open Sans"/>
          <w:color w:val="000000" w:themeColor="text1"/>
          <w:sz w:val="20"/>
          <w:szCs w:val="20"/>
          <w:lang w:val="ro-RO"/>
        </w:rPr>
        <w:t>:</w:t>
      </w:r>
    </w:p>
    <w:p w14:paraId="2442B31E" w14:textId="77777777"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 xml:space="preserve">a) are cetăţenia română sau cetăţenia unui alt stat membru al Uniunii Europene, a unui stat parte la Acordul privind Spaţiul Economic European (SEE) sau cetăţenia Confederaţiei Elveţiene; </w:t>
      </w:r>
    </w:p>
    <w:p w14:paraId="2DDE4D9B" w14:textId="53878D80"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b) cunoaşte limba român</w:t>
      </w:r>
      <w:r w:rsidR="0041790A">
        <w:rPr>
          <w:rFonts w:ascii="Inter" w:hAnsi="Inter"/>
          <w:sz w:val="20"/>
          <w:szCs w:val="20"/>
          <w:lang w:val="ro-RO"/>
        </w:rPr>
        <w:t>ă</w:t>
      </w:r>
      <w:r w:rsidR="00FC05D9">
        <w:rPr>
          <w:rFonts w:ascii="Inter" w:hAnsi="Inter"/>
          <w:sz w:val="20"/>
          <w:szCs w:val="20"/>
          <w:lang w:val="ro-RO"/>
        </w:rPr>
        <w:t>, scris și vorbit</w:t>
      </w:r>
      <w:r w:rsidR="0041790A">
        <w:rPr>
          <w:rFonts w:ascii="Inter" w:hAnsi="Inter"/>
          <w:sz w:val="20"/>
          <w:szCs w:val="20"/>
          <w:lang w:val="ro-RO"/>
        </w:rPr>
        <w:t>;</w:t>
      </w:r>
    </w:p>
    <w:p w14:paraId="445406A1" w14:textId="77777777"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 xml:space="preserve">c) are capacitate de muncă în conformitate cu prevederile Legii nr. 53/2003 - Codul muncii, republicată, cu modificările şi completările ulterioare; </w:t>
      </w:r>
    </w:p>
    <w:p w14:paraId="668F27BA" w14:textId="77777777"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 xml:space="preserve">d) are o stare de sănătate corespunzătoare postului pentru care candidează, atestată pe baza adeverinţei medicale eliberate de medicul de familie sau de unităţile sanitare abilitate; </w:t>
      </w:r>
    </w:p>
    <w:p w14:paraId="1CF3F139" w14:textId="77777777"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lastRenderedPageBreak/>
        <w:t xml:space="preserve">e) îndeplineşte condiţiile de studii, de vechime în specialitate şi, după caz, alte condiţii specifice potrivit cerinţelor postului scos la concurs; </w:t>
      </w:r>
    </w:p>
    <w:p w14:paraId="5579EBB3" w14:textId="77777777"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4154239E" w14:textId="097BDCF8" w:rsidR="0026461E" w:rsidRPr="00454744" w:rsidRDefault="0026461E" w:rsidP="0026461E">
      <w:pPr>
        <w:spacing w:line="276" w:lineRule="auto"/>
        <w:ind w:left="1080"/>
        <w:jc w:val="both"/>
        <w:rPr>
          <w:rFonts w:ascii="Inter" w:hAnsi="Inter"/>
          <w:sz w:val="20"/>
          <w:szCs w:val="20"/>
          <w:lang w:val="ro-RO"/>
        </w:rPr>
      </w:pPr>
      <w:r w:rsidRPr="00454744">
        <w:rPr>
          <w:rFonts w:ascii="Inter" w:hAnsi="Inter"/>
          <w:sz w:val="20"/>
          <w:szCs w:val="20"/>
          <w:lang w:val="ro-RO"/>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D634888" w14:textId="409B8DEA" w:rsidR="00BE66C6" w:rsidRPr="00454744" w:rsidRDefault="00BE66C6" w:rsidP="00923D83">
      <w:pPr>
        <w:spacing w:line="276" w:lineRule="auto"/>
        <w:ind w:left="1080"/>
        <w:jc w:val="both"/>
        <w:rPr>
          <w:rFonts w:ascii="Inter" w:hAnsi="Inter" w:cs="Open Sans"/>
          <w:color w:val="333333"/>
          <w:sz w:val="20"/>
          <w:szCs w:val="20"/>
          <w:shd w:val="clear" w:color="auto" w:fill="FFFFFF"/>
          <w:lang w:val="ro-RO"/>
        </w:rPr>
      </w:pPr>
      <w:r w:rsidRPr="00454744">
        <w:rPr>
          <w:rFonts w:ascii="Inter" w:hAnsi="Inter"/>
          <w:b/>
          <w:bCs/>
          <w:sz w:val="20"/>
          <w:szCs w:val="20"/>
          <w:lang w:val="ro-RO"/>
        </w:rPr>
        <w:t>Cerințele specifice</w:t>
      </w:r>
      <w:r w:rsidRPr="00454744">
        <w:rPr>
          <w:rFonts w:ascii="Inter" w:hAnsi="Inter" w:cs="Open Sans"/>
          <w:color w:val="333333"/>
          <w:sz w:val="20"/>
          <w:szCs w:val="20"/>
          <w:shd w:val="clear" w:color="auto" w:fill="FFFFFF"/>
          <w:lang w:val="ro-RO"/>
        </w:rPr>
        <w:t>:</w:t>
      </w:r>
    </w:p>
    <w:p w14:paraId="10A23C41" w14:textId="10CA1F63" w:rsidR="006953B7" w:rsidRPr="00454744" w:rsidRDefault="006953B7" w:rsidP="006953B7">
      <w:pPr>
        <w:pStyle w:val="Listparagraf"/>
        <w:numPr>
          <w:ilvl w:val="0"/>
          <w:numId w:val="26"/>
        </w:numPr>
        <w:spacing w:line="276" w:lineRule="auto"/>
        <w:jc w:val="both"/>
        <w:rPr>
          <w:rFonts w:ascii="Inter" w:hAnsi="Inter"/>
          <w:sz w:val="20"/>
          <w:szCs w:val="20"/>
          <w:lang w:val="ro-RO"/>
        </w:rPr>
      </w:pPr>
      <w:r w:rsidRPr="00454744">
        <w:rPr>
          <w:rFonts w:ascii="Inter" w:hAnsi="Inter" w:cs="Open Sans"/>
          <w:color w:val="333333"/>
          <w:sz w:val="20"/>
          <w:szCs w:val="20"/>
          <w:shd w:val="clear" w:color="auto" w:fill="FFFFFF"/>
          <w:lang w:val="ro-RO"/>
        </w:rPr>
        <w:t xml:space="preserve">persoana să aibă cetăţenie română, cetăţenie a altor state membre ale Uniunii Europene sau a statelor aparţinând Spaţiului Economic European </w:t>
      </w:r>
      <w:r w:rsidRPr="00454744">
        <w:rPr>
          <w:rFonts w:ascii="Inter" w:hAnsi="Inter" w:cs="Open Sans"/>
          <w:b/>
          <w:bCs/>
          <w:color w:val="333333"/>
          <w:sz w:val="20"/>
          <w:szCs w:val="20"/>
          <w:shd w:val="clear" w:color="auto" w:fill="FFFFFF"/>
          <w:lang w:val="ro-RO"/>
        </w:rPr>
        <w:t>şi domiciliul în România</w:t>
      </w:r>
      <w:r w:rsidR="00255B21" w:rsidRPr="00454744">
        <w:rPr>
          <w:rFonts w:ascii="Inter" w:hAnsi="Inter" w:cs="Open Sans"/>
          <w:color w:val="333333"/>
          <w:sz w:val="20"/>
          <w:szCs w:val="20"/>
          <w:shd w:val="clear" w:color="auto" w:fill="FFFFFF"/>
          <w:lang w:val="ro-RO"/>
        </w:rPr>
        <w:t xml:space="preserve"> potrivit</w:t>
      </w:r>
      <w:r w:rsidR="00BE66C6" w:rsidRPr="00454744">
        <w:rPr>
          <w:rFonts w:ascii="Inter" w:hAnsi="Inter"/>
          <w:sz w:val="20"/>
          <w:szCs w:val="20"/>
          <w:lang w:val="ro-RO"/>
        </w:rPr>
        <w:t xml:space="preserve"> </w:t>
      </w:r>
      <w:r w:rsidRPr="00454744">
        <w:rPr>
          <w:rFonts w:ascii="Inter" w:hAnsi="Inter"/>
          <w:sz w:val="20"/>
          <w:szCs w:val="20"/>
          <w:lang w:val="ro-RO"/>
        </w:rPr>
        <w:t xml:space="preserve">art </w:t>
      </w:r>
      <w:r w:rsidRPr="00454744">
        <w:rPr>
          <w:rFonts w:ascii="Inter" w:hAnsi="Inter" w:cs="Open Sans"/>
          <w:color w:val="333333"/>
          <w:sz w:val="20"/>
          <w:szCs w:val="20"/>
          <w:shd w:val="clear" w:color="auto" w:fill="FFFFFF"/>
          <w:lang w:val="ro-RO"/>
        </w:rPr>
        <w:t>542 alin.(1) lit.a) din O.U.G. nr.57/2019, cu modificările și completările ulterioare</w:t>
      </w:r>
      <w:r w:rsidR="00255B21" w:rsidRPr="00454744">
        <w:rPr>
          <w:rFonts w:ascii="Inter" w:hAnsi="Inter" w:cs="Open Sans"/>
          <w:color w:val="333333"/>
          <w:sz w:val="20"/>
          <w:szCs w:val="20"/>
          <w:shd w:val="clear" w:color="auto" w:fill="FFFFFF"/>
          <w:lang w:val="ro-RO"/>
        </w:rPr>
        <w:t>;</w:t>
      </w:r>
    </w:p>
    <w:p w14:paraId="00D5488B" w14:textId="524C88A6" w:rsidR="00923D83" w:rsidRPr="00454744" w:rsidRDefault="00255B21" w:rsidP="00255B21">
      <w:pPr>
        <w:pStyle w:val="Listparagraf"/>
        <w:numPr>
          <w:ilvl w:val="0"/>
          <w:numId w:val="26"/>
        </w:numPr>
        <w:spacing w:line="276" w:lineRule="auto"/>
        <w:jc w:val="both"/>
        <w:rPr>
          <w:rFonts w:ascii="Inter" w:hAnsi="Inter" w:cs="Open Sans"/>
          <w:color w:val="000000" w:themeColor="text1"/>
          <w:sz w:val="20"/>
          <w:szCs w:val="20"/>
          <w:lang w:val="ro-RO"/>
        </w:rPr>
      </w:pPr>
      <w:r w:rsidRPr="00454744">
        <w:rPr>
          <w:rFonts w:ascii="Inter" w:hAnsi="Inter" w:cs="Open Sans"/>
          <w:color w:val="333333"/>
          <w:sz w:val="20"/>
          <w:szCs w:val="20"/>
          <w:shd w:val="clear" w:color="auto" w:fill="FFFFFF"/>
          <w:lang w:val="it-IT"/>
        </w:rPr>
        <w:t>p</w:t>
      </w:r>
      <w:r w:rsidR="006953B7" w:rsidRPr="00454744">
        <w:rPr>
          <w:rFonts w:ascii="Inter" w:hAnsi="Inter" w:cs="Open Sans"/>
          <w:color w:val="333333"/>
          <w:sz w:val="20"/>
          <w:szCs w:val="20"/>
          <w:shd w:val="clear" w:color="auto" w:fill="FFFFFF"/>
          <w:lang w:val="it-IT"/>
        </w:rPr>
        <w:t xml:space="preserve">rin excepţie de la condiţia prevăzută la </w:t>
      </w:r>
      <w:r w:rsidRPr="00454744">
        <w:rPr>
          <w:rFonts w:ascii="Inter" w:hAnsi="Inter" w:cs="Open Sans"/>
          <w:color w:val="333333"/>
          <w:sz w:val="20"/>
          <w:szCs w:val="20"/>
          <w:shd w:val="clear" w:color="auto" w:fill="FFFFFF"/>
          <w:lang w:val="it-IT"/>
        </w:rPr>
        <w:t xml:space="preserve">art. 542 </w:t>
      </w:r>
      <w:r w:rsidR="006953B7" w:rsidRPr="00454744">
        <w:rPr>
          <w:rFonts w:ascii="Inter" w:hAnsi="Inter" w:cs="Open Sans"/>
          <w:color w:val="333333"/>
          <w:sz w:val="20"/>
          <w:szCs w:val="20"/>
          <w:shd w:val="clear" w:color="auto" w:fill="FFFFFF"/>
          <w:lang w:val="it-IT"/>
        </w:rPr>
        <w:t>alin. (1) lit. a)</w:t>
      </w:r>
      <w:r w:rsidRPr="00454744">
        <w:rPr>
          <w:rFonts w:ascii="Inter" w:hAnsi="Inter" w:cs="Open Sans"/>
          <w:color w:val="333333"/>
          <w:sz w:val="20"/>
          <w:szCs w:val="20"/>
          <w:shd w:val="clear" w:color="auto" w:fill="FFFFFF"/>
          <w:lang w:val="it-IT"/>
        </w:rPr>
        <w:t xml:space="preserve"> din</w:t>
      </w:r>
      <w:r w:rsidRPr="00454744">
        <w:rPr>
          <w:rFonts w:ascii="Inter" w:hAnsi="Inter" w:cs="Open Sans"/>
          <w:color w:val="333333"/>
          <w:sz w:val="20"/>
          <w:szCs w:val="20"/>
          <w:shd w:val="clear" w:color="auto" w:fill="FFFFFF"/>
          <w:lang w:val="ro-RO"/>
        </w:rPr>
        <w:t xml:space="preserve"> O.U.G. nr.57/2019, cu modificările și completările ulterioare</w:t>
      </w:r>
      <w:r w:rsidRPr="00454744">
        <w:rPr>
          <w:rFonts w:ascii="Inter" w:hAnsi="Inter" w:cs="Open Sans"/>
          <w:color w:val="333333"/>
          <w:sz w:val="20"/>
          <w:szCs w:val="20"/>
          <w:shd w:val="clear" w:color="auto" w:fill="FFFFFF"/>
          <w:lang w:val="it-IT"/>
        </w:rPr>
        <w:t xml:space="preserve"> </w:t>
      </w:r>
      <w:r w:rsidR="006953B7" w:rsidRPr="00454744">
        <w:rPr>
          <w:rFonts w:ascii="Inter" w:hAnsi="Inter" w:cs="Open Sans"/>
          <w:color w:val="333333"/>
          <w:sz w:val="20"/>
          <w:szCs w:val="20"/>
          <w:shd w:val="clear" w:color="auto" w:fill="FFFFFF"/>
          <w:lang w:val="it-IT"/>
        </w:rPr>
        <w:t xml:space="preserve"> pot fi angajaţi şi cetăţeni străini, cu respectarea regimului stabilit pentru aceştia prin legislaţia specifică şi legislaţia muncii</w:t>
      </w:r>
      <w:r w:rsidRPr="00454744">
        <w:rPr>
          <w:rFonts w:ascii="Inter" w:hAnsi="Inter" w:cs="Open Sans"/>
          <w:color w:val="333333"/>
          <w:sz w:val="20"/>
          <w:szCs w:val="20"/>
          <w:shd w:val="clear" w:color="auto" w:fill="FFFFFF"/>
          <w:lang w:val="ro-RO"/>
        </w:rPr>
        <w:t>, potrivit</w:t>
      </w:r>
      <w:r w:rsidR="00923D83" w:rsidRPr="00454744">
        <w:rPr>
          <w:rFonts w:ascii="Inter" w:hAnsi="Inter" w:cs="Open Sans"/>
          <w:color w:val="333333"/>
          <w:sz w:val="20"/>
          <w:szCs w:val="20"/>
          <w:shd w:val="clear" w:color="auto" w:fill="FFFFFF"/>
          <w:lang w:val="ro-RO"/>
        </w:rPr>
        <w:t xml:space="preserve"> art. 542 alin.</w:t>
      </w:r>
      <w:r w:rsidRPr="00454744">
        <w:rPr>
          <w:rFonts w:ascii="Inter" w:hAnsi="Inter" w:cs="Open Sans"/>
          <w:color w:val="333333"/>
          <w:sz w:val="20"/>
          <w:szCs w:val="20"/>
          <w:shd w:val="clear" w:color="auto" w:fill="FFFFFF"/>
          <w:lang w:val="ro-RO"/>
        </w:rPr>
        <w:t xml:space="preserve"> </w:t>
      </w:r>
      <w:r w:rsidR="00923D83" w:rsidRPr="00454744">
        <w:rPr>
          <w:rFonts w:ascii="Inter" w:hAnsi="Inter" w:cs="Open Sans"/>
          <w:color w:val="333333"/>
          <w:sz w:val="20"/>
          <w:szCs w:val="20"/>
          <w:shd w:val="clear" w:color="auto" w:fill="FFFFFF"/>
          <w:lang w:val="ro-RO"/>
        </w:rPr>
        <w:t>(</w:t>
      </w:r>
      <w:r w:rsidRPr="00454744">
        <w:rPr>
          <w:rFonts w:ascii="Inter" w:hAnsi="Inter" w:cs="Open Sans"/>
          <w:color w:val="333333"/>
          <w:sz w:val="20"/>
          <w:szCs w:val="20"/>
          <w:shd w:val="clear" w:color="auto" w:fill="FFFFFF"/>
          <w:lang w:val="ro-RO"/>
        </w:rPr>
        <w:t>2</w:t>
      </w:r>
      <w:r w:rsidR="00923D83" w:rsidRPr="00454744">
        <w:rPr>
          <w:rFonts w:ascii="Inter" w:hAnsi="Inter" w:cs="Open Sans"/>
          <w:color w:val="333333"/>
          <w:sz w:val="20"/>
          <w:szCs w:val="20"/>
          <w:shd w:val="clear" w:color="auto" w:fill="FFFFFF"/>
          <w:lang w:val="ro-RO"/>
        </w:rPr>
        <w:t>) din O.U.G. nr. 57/2019</w:t>
      </w:r>
      <w:r w:rsidRPr="00454744">
        <w:rPr>
          <w:rFonts w:ascii="Inter" w:hAnsi="Inter" w:cs="Open Sans"/>
          <w:color w:val="333333"/>
          <w:sz w:val="20"/>
          <w:szCs w:val="20"/>
          <w:shd w:val="clear" w:color="auto" w:fill="FFFFFF"/>
          <w:lang w:val="ro-RO"/>
        </w:rPr>
        <w:t>, cu modificările și completările ulterioare</w:t>
      </w:r>
      <w:r w:rsidR="00923D83" w:rsidRPr="00454744">
        <w:rPr>
          <w:rFonts w:ascii="Inter" w:hAnsi="Inter" w:cs="Open Sans"/>
          <w:color w:val="333333"/>
          <w:sz w:val="20"/>
          <w:szCs w:val="20"/>
          <w:shd w:val="clear" w:color="auto" w:fill="FFFFFF"/>
          <w:lang w:val="ro-RO"/>
        </w:rPr>
        <w:t>.</w:t>
      </w:r>
    </w:p>
    <w:p w14:paraId="2A5E99B7" w14:textId="4F8BC7F7" w:rsidR="0026461E" w:rsidRDefault="0026461E" w:rsidP="0026461E">
      <w:pPr>
        <w:spacing w:line="276" w:lineRule="auto"/>
        <w:ind w:left="1080"/>
        <w:jc w:val="both"/>
        <w:rPr>
          <w:rStyle w:val="Robust"/>
          <w:rFonts w:ascii="Inter" w:hAnsi="Inter" w:cs="Open Sans"/>
          <w:bCs w:val="0"/>
          <w:color w:val="000000" w:themeColor="text1"/>
          <w:sz w:val="20"/>
          <w:szCs w:val="20"/>
          <w:lang w:val="ro-RO"/>
        </w:rPr>
      </w:pPr>
      <w:r w:rsidRPr="00454744">
        <w:rPr>
          <w:rStyle w:val="Robust"/>
          <w:rFonts w:ascii="Inter" w:hAnsi="Inter" w:cs="Open Sans"/>
          <w:bCs w:val="0"/>
          <w:color w:val="000000" w:themeColor="text1"/>
          <w:sz w:val="20"/>
          <w:szCs w:val="20"/>
          <w:lang w:val="ro-RO"/>
        </w:rPr>
        <w:t>Condiţii specifice</w:t>
      </w:r>
      <w:r w:rsidR="00F474D0" w:rsidRPr="00454744">
        <w:rPr>
          <w:rStyle w:val="Robust"/>
          <w:rFonts w:ascii="Inter" w:hAnsi="Inter" w:cs="Open Sans"/>
          <w:bCs w:val="0"/>
          <w:color w:val="000000" w:themeColor="text1"/>
          <w:sz w:val="20"/>
          <w:szCs w:val="20"/>
          <w:lang w:val="ro-RO"/>
        </w:rPr>
        <w:t>, conform fi</w:t>
      </w:r>
      <w:r w:rsidR="00571EA2">
        <w:rPr>
          <w:rStyle w:val="Robust"/>
          <w:rFonts w:ascii="Inter" w:hAnsi="Inter" w:cs="Open Sans"/>
          <w:bCs w:val="0"/>
          <w:color w:val="000000" w:themeColor="text1"/>
          <w:sz w:val="20"/>
          <w:szCs w:val="20"/>
          <w:lang w:val="ro-RO"/>
        </w:rPr>
        <w:t>ș</w:t>
      </w:r>
      <w:r w:rsidR="00F474D0" w:rsidRPr="00454744">
        <w:rPr>
          <w:rStyle w:val="Robust"/>
          <w:rFonts w:ascii="Inter" w:hAnsi="Inter" w:cs="Open Sans"/>
          <w:bCs w:val="0"/>
          <w:color w:val="000000" w:themeColor="text1"/>
          <w:sz w:val="20"/>
          <w:szCs w:val="20"/>
          <w:lang w:val="ro-RO"/>
        </w:rPr>
        <w:t>ei postului</w:t>
      </w:r>
      <w:r w:rsidRPr="00454744">
        <w:rPr>
          <w:rStyle w:val="Robust"/>
          <w:rFonts w:ascii="Inter" w:hAnsi="Inter" w:cs="Open Sans"/>
          <w:bCs w:val="0"/>
          <w:color w:val="000000" w:themeColor="text1"/>
          <w:sz w:val="20"/>
          <w:szCs w:val="20"/>
          <w:lang w:val="ro-RO"/>
        </w:rPr>
        <w:t>:</w:t>
      </w:r>
    </w:p>
    <w:p w14:paraId="07901699" w14:textId="43CE8E88" w:rsidR="00CC41FD" w:rsidRPr="00620FB7" w:rsidRDefault="00925CFB" w:rsidP="00CC41FD">
      <w:pPr>
        <w:pStyle w:val="Listparagraf"/>
        <w:numPr>
          <w:ilvl w:val="0"/>
          <w:numId w:val="41"/>
        </w:numPr>
        <w:spacing w:after="240" w:line="240" w:lineRule="exact"/>
        <w:rPr>
          <w:rFonts w:ascii="Inter" w:hAnsi="Inter" w:cs="Arial Unicode MS"/>
          <w:color w:val="000000"/>
          <w:sz w:val="20"/>
          <w:szCs w:val="20"/>
          <w:lang w:val="ro-RO" w:eastAsia="ro-RO"/>
          <w14:textOutline w14:w="0" w14:cap="flat" w14:cmpd="sng" w14:algn="ctr">
            <w14:noFill/>
            <w14:prstDash w14:val="solid"/>
            <w14:bevel/>
          </w14:textOutline>
        </w:rPr>
      </w:pPr>
      <w:r w:rsidRPr="00620FB7">
        <w:rPr>
          <w:rFonts w:ascii="Inter" w:hAnsi="Inter" w:cs="Arial Unicode MS"/>
          <w:color w:val="000000"/>
          <w:sz w:val="20"/>
          <w:szCs w:val="20"/>
          <w:lang w:val="ro-RO" w:eastAsia="ro-RO"/>
          <w14:textOutline w14:w="0" w14:cap="flat" w14:cmpd="sng" w14:algn="ctr">
            <w14:noFill/>
            <w14:prstDash w14:val="solid"/>
            <w14:bevel/>
          </w14:textOutline>
        </w:rPr>
        <w:t>studii</w:t>
      </w:r>
      <w:r w:rsidR="009B3EFB">
        <w:rPr>
          <w:rFonts w:ascii="Inter" w:hAnsi="Inter" w:cs="Arial Unicode MS"/>
          <w:color w:val="000000"/>
          <w:sz w:val="20"/>
          <w:szCs w:val="20"/>
          <w:lang w:val="ro-RO" w:eastAsia="ro-RO"/>
          <w14:textOutline w14:w="0" w14:cap="flat" w14:cmpd="sng" w14:algn="ctr">
            <w14:noFill/>
            <w14:prstDash w14:val="solid"/>
            <w14:bevel/>
          </w14:textOutline>
        </w:rPr>
        <w:t>: conform fișei de post;</w:t>
      </w:r>
    </w:p>
    <w:p w14:paraId="04BBDB5C" w14:textId="62C55C19" w:rsidR="00925CFB" w:rsidRPr="00620FB7" w:rsidRDefault="00CC41FD" w:rsidP="00CC41FD">
      <w:pPr>
        <w:pStyle w:val="Listparagraf"/>
        <w:numPr>
          <w:ilvl w:val="0"/>
          <w:numId w:val="41"/>
        </w:numPr>
        <w:spacing w:after="240" w:line="240" w:lineRule="exact"/>
        <w:rPr>
          <w:rFonts w:ascii="Inter" w:hAnsi="Inter" w:cs="Arial Unicode MS"/>
          <w:color w:val="000000"/>
          <w:sz w:val="20"/>
          <w:szCs w:val="20"/>
          <w:lang w:val="ro-RO" w:eastAsia="ro-RO"/>
          <w14:textOutline w14:w="0" w14:cap="flat" w14:cmpd="sng" w14:algn="ctr">
            <w14:noFill/>
            <w14:prstDash w14:val="solid"/>
            <w14:bevel/>
          </w14:textOutline>
        </w:rPr>
      </w:pPr>
      <w:r w:rsidRPr="00620FB7">
        <w:rPr>
          <w:rFonts w:ascii="Inter" w:hAnsi="Inter" w:cs="Arial Unicode MS"/>
          <w:color w:val="000000"/>
          <w:sz w:val="20"/>
          <w:szCs w:val="20"/>
          <w:lang w:val="ro-RO" w:eastAsia="ro-RO"/>
          <w14:textOutline w14:w="0" w14:cap="flat" w14:cmpd="sng" w14:algn="ctr">
            <w14:noFill/>
            <w14:prstDash w14:val="solid"/>
            <w14:bevel/>
          </w14:textOutline>
        </w:rPr>
        <w:t>v</w:t>
      </w:r>
      <w:r w:rsidR="00925CFB" w:rsidRPr="00620FB7">
        <w:rPr>
          <w:rFonts w:ascii="Inter" w:hAnsi="Inter" w:cs="Arial Unicode MS"/>
          <w:color w:val="000000"/>
          <w:sz w:val="20"/>
          <w:szCs w:val="20"/>
          <w:lang w:val="ro-RO" w:eastAsia="ro-RO"/>
          <w14:textOutline w14:w="0" w14:cap="flat" w14:cmpd="sng" w14:algn="ctr">
            <w14:noFill/>
            <w14:prstDash w14:val="solid"/>
            <w14:bevel/>
          </w14:textOutline>
        </w:rPr>
        <w:t>echime necesară funcției: nu este cazul;</w:t>
      </w:r>
    </w:p>
    <w:p w14:paraId="79AEE593" w14:textId="3AB822FE" w:rsidR="004A01C9" w:rsidRDefault="00571EA2" w:rsidP="004A01C9">
      <w:pPr>
        <w:pStyle w:val="Listparagraf"/>
        <w:pBdr>
          <w:top w:val="none" w:sz="0" w:space="0" w:color="auto"/>
          <w:left w:val="none" w:sz="0" w:space="0" w:color="auto"/>
          <w:bottom w:val="none" w:sz="0" w:space="0" w:color="auto"/>
          <w:right w:val="none" w:sz="0" w:space="0" w:color="auto"/>
          <w:between w:val="none" w:sz="0" w:space="0" w:color="auto"/>
          <w:bar w:val="none" w:sz="0" w:color="auto"/>
        </w:pBdr>
        <w:ind w:left="1134"/>
        <w:rPr>
          <w:rFonts w:ascii="Inter" w:hAnsi="Inter" w:cs="Open Sans"/>
          <w:b/>
          <w:bCs/>
          <w:sz w:val="20"/>
          <w:szCs w:val="20"/>
          <w:lang w:val="ro-RO"/>
        </w:rPr>
      </w:pPr>
      <w:r w:rsidRPr="002643D1">
        <w:rPr>
          <w:rFonts w:ascii="Inter" w:hAnsi="Inter" w:cs="Open Sans"/>
          <w:b/>
          <w:bCs/>
          <w:sz w:val="20"/>
          <w:szCs w:val="20"/>
          <w:lang w:val="ro-RO"/>
        </w:rPr>
        <w:t>Atribuțiile postului stabilite în fișa postului:</w:t>
      </w:r>
    </w:p>
    <w:p w14:paraId="3410088E"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004AD7">
        <w:rPr>
          <w:rFonts w:ascii="Inter" w:hAnsi="Inter"/>
          <w:sz w:val="20"/>
          <w:szCs w:val="20"/>
          <w:lang w:val="ro-RO"/>
        </w:rPr>
        <w:t>Asigură serviciile de măturat – manual sau mecanizat, spălat, stropit și întreținerea căilor publice (carosabil, trotuare, alveolele copacilor și parcările, conform programului de lucru), inclusiv colectarea deșeurilor din parcuri și grădini;</w:t>
      </w:r>
    </w:p>
    <w:p w14:paraId="66250873" w14:textId="77777777" w:rsidR="00CC41FD" w:rsidRPr="00CC41FD"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rPr>
      </w:pPr>
      <w:r w:rsidRPr="00CC41FD">
        <w:rPr>
          <w:rFonts w:ascii="Inter" w:hAnsi="Inter"/>
          <w:sz w:val="20"/>
          <w:szCs w:val="20"/>
        </w:rPr>
        <w:t>Salubrizează zilnic suprafața care i-a fost repartizată;</w:t>
      </w:r>
    </w:p>
    <w:p w14:paraId="35C20DF4"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 xml:space="preserve">Depozitează temporar deșeurile stradale în recipienți specifici; </w:t>
      </w:r>
    </w:p>
    <w:p w14:paraId="709E0BE0"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 xml:space="preserve">Execută aspirarea deșeurilor stradale și nu utilizează aspiratorul în spații închise sau în medii cu potențial exploziv; </w:t>
      </w:r>
    </w:p>
    <w:p w14:paraId="7A3A8017"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Lucrează de căte ori este solicitat în zilele de sambătă și duminică și de sărbători legale sau peste orele de program, în baza respectării legilor în vigoare;</w:t>
      </w:r>
    </w:p>
    <w:p w14:paraId="3150EBF7" w14:textId="77777777" w:rsidR="00CC41FD" w:rsidRPr="00CC41FD"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rPr>
      </w:pPr>
      <w:r w:rsidRPr="00CC41FD">
        <w:rPr>
          <w:rFonts w:ascii="Inter" w:hAnsi="Inter"/>
          <w:sz w:val="20"/>
          <w:szCs w:val="20"/>
        </w:rPr>
        <w:t>Execută orice sarcină primită din partea șefului ierarhic, cu respectarea normelor legale;</w:t>
      </w:r>
    </w:p>
    <w:p w14:paraId="08793515" w14:textId="77777777" w:rsidR="00CC41FD" w:rsidRPr="00CC41FD"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rPr>
      </w:pPr>
      <w:r w:rsidRPr="00CC41FD">
        <w:rPr>
          <w:rFonts w:ascii="Inter" w:hAnsi="Inter"/>
          <w:sz w:val="20"/>
          <w:szCs w:val="20"/>
        </w:rPr>
        <w:t xml:space="preserve">Participă la orice acțiune întreprinsă de </w:t>
      </w:r>
      <w:r w:rsidRPr="00CC41FD">
        <w:rPr>
          <w:rFonts w:ascii="Inter" w:hAnsi="Inter"/>
          <w:color w:val="000000"/>
          <w:sz w:val="20"/>
          <w:szCs w:val="20"/>
        </w:rPr>
        <w:t>Administrația Serviciului Public de Salubrizare Sector 6</w:t>
      </w:r>
      <w:r w:rsidRPr="00CC41FD">
        <w:rPr>
          <w:rFonts w:ascii="Inter" w:hAnsi="Inter"/>
          <w:sz w:val="20"/>
          <w:szCs w:val="20"/>
        </w:rPr>
        <w:t>, în baza respectării legislației în vigoare;</w:t>
      </w:r>
    </w:p>
    <w:p w14:paraId="2CF60BA5" w14:textId="77777777" w:rsidR="00CC41FD" w:rsidRPr="00CC41FD"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rPr>
      </w:pPr>
      <w:r w:rsidRPr="00CC41FD">
        <w:rPr>
          <w:rFonts w:ascii="Inter" w:hAnsi="Inter"/>
          <w:sz w:val="20"/>
          <w:szCs w:val="20"/>
        </w:rPr>
        <w:t>Asigură curățarea zăpezii de pe căile publice și menținerea în funcțiune a acestora pe timp de polei sau de îngheț;</w:t>
      </w:r>
    </w:p>
    <w:p w14:paraId="76298870"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pt-BR"/>
        </w:rPr>
      </w:pPr>
      <w:r w:rsidRPr="00004AD7">
        <w:rPr>
          <w:rFonts w:ascii="Inter" w:hAnsi="Inter"/>
          <w:sz w:val="20"/>
          <w:szCs w:val="20"/>
          <w:lang w:val="pt-BR"/>
        </w:rPr>
        <w:t>Asigură colectarea cadavrelor animalelor de pe domeniul public și predarea acestora către unitățile de ecarisaj sau către instalațiile de neutralizare;</w:t>
      </w:r>
    </w:p>
    <w:p w14:paraId="3264262D"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Colectează deșeurile de pe domeniul public (inclusiv deșeuri stradale necontrolate, deșeuri din coșurile stradale);</w:t>
      </w:r>
    </w:p>
    <w:p w14:paraId="47195EFE" w14:textId="77777777"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Colectează deșeurile din parcuri și grădini publice, în urma activităților desfășurate în timpul campaniilor de curățenie;</w:t>
      </w:r>
    </w:p>
    <w:p w14:paraId="335E1D87" w14:textId="010977A0" w:rsidR="00CC41FD" w:rsidRPr="00004AD7" w:rsidRDefault="00CC41FD" w:rsidP="0044640D">
      <w:pPr>
        <w:pStyle w:val="Listparagraf"/>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CC41FD">
        <w:rPr>
          <w:rFonts w:ascii="Inter" w:hAnsi="Inter" w:cs="Aptos"/>
          <w:sz w:val="20"/>
          <w:szCs w:val="20"/>
          <w:lang w:val="ro-RO"/>
        </w:rPr>
        <w:t>Asigură colectarea deșeurilor de pe căile publice, în urma activităților</w:t>
      </w:r>
      <w:r w:rsidRPr="00CC41FD">
        <w:rPr>
          <w:sz w:val="20"/>
          <w:szCs w:val="20"/>
          <w:lang w:val="ro-RO"/>
        </w:rPr>
        <w:t xml:space="preserve"> </w:t>
      </w:r>
      <w:r w:rsidRPr="00CC41FD">
        <w:rPr>
          <w:rFonts w:ascii="Inter" w:hAnsi="Inter" w:cs="Aptos"/>
          <w:sz w:val="20"/>
          <w:szCs w:val="20"/>
          <w:lang w:val="ro-RO"/>
        </w:rPr>
        <w:t xml:space="preserve">de curățenie organizate de </w:t>
      </w:r>
      <w:bookmarkStart w:id="6" w:name="_Hlk155788726"/>
      <w:r w:rsidRPr="00CC41FD">
        <w:rPr>
          <w:rFonts w:ascii="Inter" w:hAnsi="Inter" w:cs="Aptos"/>
          <w:sz w:val="20"/>
          <w:szCs w:val="20"/>
          <w:lang w:val="ro-RO"/>
        </w:rPr>
        <w:t xml:space="preserve">Primăria Sector 6 </w:t>
      </w:r>
      <w:bookmarkEnd w:id="6"/>
      <w:r w:rsidRPr="00CC41FD">
        <w:rPr>
          <w:rFonts w:ascii="Inter" w:hAnsi="Inter" w:cs="Aptos"/>
          <w:sz w:val="20"/>
          <w:szCs w:val="20"/>
          <w:lang w:val="ro-RO"/>
        </w:rPr>
        <w:t>și colaborează cu alte instituții ale</w:t>
      </w:r>
      <w:r w:rsidRPr="00CC41FD">
        <w:rPr>
          <w:sz w:val="20"/>
          <w:szCs w:val="20"/>
          <w:lang w:val="ro-RO"/>
        </w:rPr>
        <w:t xml:space="preserve"> </w:t>
      </w:r>
      <w:r w:rsidRPr="00CC41FD">
        <w:rPr>
          <w:rFonts w:ascii="Inter" w:hAnsi="Inter" w:cs="Aptos"/>
          <w:sz w:val="20"/>
          <w:szCs w:val="20"/>
          <w:lang w:val="ro-RO"/>
        </w:rPr>
        <w:t>Primăriei Sector 6 în cadrul campaniilor de curățenie generală organizate pe raza Sectorului 6;</w:t>
      </w:r>
    </w:p>
    <w:p w14:paraId="11743166" w14:textId="77777777" w:rsidR="00CC41FD" w:rsidRPr="00004AD7" w:rsidRDefault="00CC41FD" w:rsidP="0044640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it-IT"/>
        </w:rPr>
      </w:pPr>
      <w:r w:rsidRPr="00004AD7">
        <w:rPr>
          <w:rFonts w:ascii="Inter" w:hAnsi="Inter"/>
          <w:sz w:val="20"/>
          <w:szCs w:val="20"/>
          <w:lang w:val="it-IT"/>
        </w:rPr>
        <w:t>Intervine pentru înlăturarea deșeurilor și limitarea daunelor în cazul în care se manifestă situații de urgență de natură meteorologică sau alte fenomene ori incidente semnalate prin sistemul de apelare la numărul unic de urgență 112;</w:t>
      </w:r>
    </w:p>
    <w:p w14:paraId="3197D36C" w14:textId="77777777" w:rsidR="00CC41FD" w:rsidRPr="00CC41FD" w:rsidRDefault="00CC41FD" w:rsidP="0044640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ro-RO"/>
        </w:rPr>
        <w:t>Utilizează rațional timpul de lucru și materialele, echipamentele de lucru din dotare;</w:t>
      </w:r>
    </w:p>
    <w:p w14:paraId="2896A702" w14:textId="77777777" w:rsidR="00CC41FD" w:rsidRPr="00CC41FD" w:rsidRDefault="00CC41FD" w:rsidP="0044640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ro-RO"/>
        </w:rPr>
        <w:t>Aduce la cunoștința șefului ierarhic orice disfuncționalitate ce poate să apară în procesul muncii sau care poate afecta bunul mers al activității;</w:t>
      </w:r>
    </w:p>
    <w:p w14:paraId="3691CA39" w14:textId="77777777" w:rsidR="00CC41FD" w:rsidRPr="00CC41FD" w:rsidRDefault="00CC41FD" w:rsidP="0044640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ro-RO"/>
        </w:rPr>
        <w:t>Utilizează echipamentele, sculele și materialele puse la dispoziție de unitate pentru executarea sarcinilor de serviciu;</w:t>
      </w:r>
    </w:p>
    <w:p w14:paraId="1207C606"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Folosește echipamentele de protecție din dotare, corespunzător condițiilor de lucru, activității desfășurate și a riscurilor la care este expus în timpul activității desfășurate;</w:t>
      </w:r>
    </w:p>
    <w:p w14:paraId="4F449B70"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Respectă</w:t>
      </w:r>
      <w:r w:rsidRPr="00CC41FD">
        <w:rPr>
          <w:rFonts w:ascii="Inter" w:hAnsi="Inter"/>
          <w:sz w:val="20"/>
          <w:szCs w:val="20"/>
          <w:lang w:val="ro-RO"/>
        </w:rPr>
        <w:t xml:space="preserve"> și aplică tehnologiile de execuție, în vederea asigurării nivelului calitativ prevăzut în caietul de sarcini, în contract și în normele tehnice în vigoare, în vederea executării lucrărilor, în funcție de necesitate;</w:t>
      </w:r>
    </w:p>
    <w:p w14:paraId="160BE790"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lastRenderedPageBreak/>
        <w:t>Aduce imediat la cunoștința șefului de formație orice neregulă, defecțiune, anomalie, altă situație de natură să constituie un pericol, pe care le constată la locul de muncă, precum și orice încălcare a normelor de protecție a muncii sau de prevenire a incendiilor;</w:t>
      </w:r>
    </w:p>
    <w:p w14:paraId="61BF4AEA"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color w:val="000000"/>
          <w:sz w:val="20"/>
          <w:szCs w:val="20"/>
          <w:lang w:val="fr-FR"/>
        </w:rPr>
        <w:t>Respectă Procedurile Operaţionale</w:t>
      </w:r>
      <w:r w:rsidRPr="00CC41FD">
        <w:rPr>
          <w:rFonts w:ascii="Inter" w:hAnsi="Inter"/>
          <w:sz w:val="20"/>
          <w:szCs w:val="20"/>
          <w:lang w:val="fr-FR"/>
        </w:rPr>
        <w:t xml:space="preserve"> de la nivelul serviciului, precum şi  procedurile de sistem de la nivelul instituţiei;</w:t>
      </w:r>
    </w:p>
    <w:p w14:paraId="02A9D76A" w14:textId="593DB135"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 xml:space="preserve">Nu părăsește locul de muncă în timpul </w:t>
      </w:r>
      <w:r w:rsidR="007176DF">
        <w:rPr>
          <w:rFonts w:ascii="Inter" w:hAnsi="Inter"/>
          <w:sz w:val="20"/>
          <w:szCs w:val="20"/>
          <w:lang w:val="fr-FR"/>
        </w:rPr>
        <w:t>orelor</w:t>
      </w:r>
      <w:r w:rsidRPr="00CC41FD">
        <w:rPr>
          <w:rFonts w:ascii="Inter" w:hAnsi="Inter"/>
          <w:sz w:val="20"/>
          <w:szCs w:val="20"/>
          <w:lang w:val="fr-FR"/>
        </w:rPr>
        <w:t xml:space="preserve"> de program (decât cu aprobarea șefului direct) și anunță imediat șefii ierarhici despre problemele apărute;</w:t>
      </w:r>
    </w:p>
    <w:p w14:paraId="1911EAD7"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Să nu se prezinte la serviciu sub influența băuturilor alcoolice și să nu consume băuturi alcoolice în timpul programului de lucru;</w:t>
      </w:r>
    </w:p>
    <w:p w14:paraId="5F6B076E"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La începutul și sfârșitul programului de lucru semnează condica de prezență;</w:t>
      </w:r>
    </w:p>
    <w:p w14:paraId="2808F22F" w14:textId="77777777" w:rsidR="00CC41FD" w:rsidRPr="00CC41FD" w:rsidRDefault="00CC41FD" w:rsidP="00CC41F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nter" w:hAnsi="Inter"/>
          <w:sz w:val="20"/>
          <w:szCs w:val="20"/>
          <w:lang w:val="ro-RO"/>
        </w:rPr>
      </w:pPr>
      <w:r w:rsidRPr="00CC41FD">
        <w:rPr>
          <w:rFonts w:ascii="Inter" w:hAnsi="Inter"/>
          <w:sz w:val="20"/>
          <w:szCs w:val="20"/>
          <w:lang w:val="fr-FR"/>
        </w:rPr>
        <w:t>Respectă şi cunoaște aplicările Regulamentului Intern şi a Regulamentului de Organizare </w:t>
      </w:r>
      <w:r w:rsidRPr="00CC41FD">
        <w:rPr>
          <w:rFonts w:ascii="Inter" w:hAnsi="Inter"/>
          <w:sz w:val="20"/>
          <w:szCs w:val="20"/>
          <w:lang w:val="ro-RO"/>
        </w:rPr>
        <w:t>și Funcționare</w:t>
      </w:r>
      <w:r w:rsidRPr="00CC41FD">
        <w:rPr>
          <w:rFonts w:ascii="Inter" w:hAnsi="Inter"/>
          <w:sz w:val="20"/>
          <w:szCs w:val="20"/>
          <w:lang w:val="fr-FR"/>
        </w:rPr>
        <w:t>;</w:t>
      </w:r>
    </w:p>
    <w:p w14:paraId="1FC631E0" w14:textId="77777777" w:rsidR="00CC41FD" w:rsidRPr="00004AD7" w:rsidRDefault="00CC41FD" w:rsidP="00CC41FD">
      <w:pPr>
        <w:pStyle w:val="Listparagraf"/>
        <w:pBdr>
          <w:top w:val="none" w:sz="0" w:space="0" w:color="auto"/>
          <w:left w:val="none" w:sz="0" w:space="0" w:color="auto"/>
          <w:bottom w:val="none" w:sz="0" w:space="0" w:color="auto"/>
          <w:right w:val="none" w:sz="0" w:space="0" w:color="auto"/>
          <w:between w:val="none" w:sz="0" w:space="0" w:color="auto"/>
          <w:bar w:val="none" w:sz="0" w:color="auto"/>
        </w:pBdr>
        <w:ind w:left="1440"/>
        <w:rPr>
          <w:rFonts w:ascii="Inter" w:hAnsi="Inter"/>
          <w:sz w:val="20"/>
          <w:szCs w:val="20"/>
          <w:lang w:val="pt-BR"/>
        </w:rPr>
      </w:pPr>
    </w:p>
    <w:p w14:paraId="27804A83" w14:textId="2ABBBCC2" w:rsidR="003747B2" w:rsidRPr="00CC41FD" w:rsidRDefault="003747B2" w:rsidP="00CC41FD">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firstLine="720"/>
        <w:jc w:val="both"/>
        <w:rPr>
          <w:rFonts w:ascii="Inter" w:hAnsi="Inter" w:cs="Open Sans"/>
          <w:b/>
          <w:bCs/>
          <w:sz w:val="20"/>
          <w:szCs w:val="20"/>
          <w:u w:val="single"/>
          <w:bdr w:val="none" w:sz="0" w:space="0" w:color="auto"/>
          <w:lang w:val="ro-RO"/>
        </w:rPr>
      </w:pPr>
      <w:r w:rsidRPr="00CC41FD">
        <w:rPr>
          <w:rFonts w:ascii="Inter" w:hAnsi="Inter" w:cs="Open Sans"/>
          <w:b/>
          <w:bCs/>
          <w:sz w:val="20"/>
          <w:szCs w:val="20"/>
          <w:u w:val="single"/>
          <w:bdr w:val="none" w:sz="0" w:space="0" w:color="auto"/>
          <w:lang w:val="ro-RO"/>
        </w:rPr>
        <w:t>BIBLIOGRAFIE ȘI TEMATICĂ:</w:t>
      </w:r>
    </w:p>
    <w:p w14:paraId="34D8678E" w14:textId="610E3BE6" w:rsidR="009E7FB8" w:rsidRPr="009E7FB8" w:rsidRDefault="009E7FB8" w:rsidP="00620FB7">
      <w:pPr>
        <w:pStyle w:val="Listparagraf"/>
        <w:numPr>
          <w:ilvl w:val="0"/>
          <w:numId w:val="46"/>
        </w:numPr>
        <w:spacing w:after="240"/>
        <w:ind w:left="1276" w:hanging="283"/>
        <w:rPr>
          <w:rFonts w:ascii="Inter" w:hAnsi="Inter"/>
          <w:sz w:val="20"/>
          <w:szCs w:val="20"/>
          <w:lang w:val="ro-RO"/>
        </w:rPr>
      </w:pPr>
      <w:r w:rsidRPr="009E7FB8">
        <w:rPr>
          <w:rFonts w:ascii="Inter" w:hAnsi="Inter"/>
          <w:sz w:val="20"/>
          <w:szCs w:val="20"/>
          <w:lang w:val="ro-RO"/>
        </w:rPr>
        <w:t>Regulamentul de organizare și funcționare al Administrației Serviciului Public de Salubrizare Sector 6.</w:t>
      </w:r>
    </w:p>
    <w:p w14:paraId="787288EA" w14:textId="77777777" w:rsidR="00571EA2" w:rsidRDefault="00571EA2" w:rsidP="009E7FB8">
      <w:pPr>
        <w:pStyle w:val="Listparagraf"/>
        <w:pBdr>
          <w:top w:val="none" w:sz="0" w:space="0" w:color="auto"/>
          <w:left w:val="none" w:sz="0" w:space="0" w:color="auto"/>
          <w:bottom w:val="none" w:sz="0" w:space="0" w:color="auto"/>
          <w:right w:val="none" w:sz="0" w:space="0" w:color="auto"/>
          <w:between w:val="none" w:sz="0" w:space="0" w:color="auto"/>
          <w:bar w:val="none" w:sz="0" w:color="auto"/>
        </w:pBdr>
        <w:ind w:left="1134"/>
        <w:rPr>
          <w:rFonts w:ascii="Inter" w:hAnsi="Inter" w:cs="Open Sans"/>
          <w:sz w:val="20"/>
          <w:szCs w:val="20"/>
          <w:lang w:val="ro-RO"/>
        </w:rPr>
      </w:pPr>
    </w:p>
    <w:p w14:paraId="28532AA9" w14:textId="7FC05843" w:rsidR="00DF0431" w:rsidRPr="009E7FB8" w:rsidRDefault="009E7FB8" w:rsidP="003818D5">
      <w:pPr>
        <w:pBdr>
          <w:top w:val="none" w:sz="0" w:space="0" w:color="auto"/>
          <w:left w:val="none" w:sz="0" w:space="0" w:color="auto"/>
          <w:bottom w:val="none" w:sz="0" w:space="0" w:color="auto"/>
          <w:right w:val="none" w:sz="0" w:space="0" w:color="auto"/>
          <w:between w:val="none" w:sz="0" w:space="0" w:color="auto"/>
          <w:bar w:val="none" w:sz="0" w:color="auto"/>
        </w:pBdr>
        <w:rPr>
          <w:rFonts w:ascii="Inter" w:hAnsi="Inter" w:cs="Open Sans"/>
          <w:b/>
          <w:bCs/>
          <w:sz w:val="20"/>
          <w:szCs w:val="20"/>
          <w:lang w:val="ro-RO"/>
        </w:rPr>
      </w:pPr>
      <w:r>
        <w:rPr>
          <w:rFonts w:ascii="Inter" w:hAnsi="Inter" w:cs="Open Sans"/>
          <w:b/>
          <w:bCs/>
          <w:sz w:val="20"/>
          <w:szCs w:val="20"/>
          <w:lang w:val="ro-RO"/>
        </w:rPr>
        <w:t xml:space="preserve">     </w:t>
      </w:r>
      <w:r w:rsidR="002E7976">
        <w:rPr>
          <w:rFonts w:ascii="Inter" w:hAnsi="Inter" w:cs="Open Sans"/>
          <w:b/>
          <w:bCs/>
          <w:sz w:val="20"/>
          <w:szCs w:val="20"/>
          <w:lang w:val="ro-RO"/>
        </w:rPr>
        <w:tab/>
      </w:r>
      <w:r w:rsidR="0041790A">
        <w:rPr>
          <w:rFonts w:ascii="Inter" w:hAnsi="Inter" w:cs="Open Sans"/>
          <w:b/>
          <w:bCs/>
          <w:sz w:val="20"/>
          <w:szCs w:val="20"/>
          <w:lang w:val="ro-RO"/>
        </w:rPr>
        <w:t xml:space="preserve">      </w:t>
      </w:r>
      <w:r>
        <w:rPr>
          <w:rFonts w:ascii="Inter" w:hAnsi="Inter" w:cs="Open Sans"/>
          <w:b/>
          <w:bCs/>
          <w:sz w:val="20"/>
          <w:szCs w:val="20"/>
          <w:lang w:val="ro-RO"/>
        </w:rPr>
        <w:t xml:space="preserve">  </w:t>
      </w:r>
      <w:r w:rsidR="00DF0431" w:rsidRPr="009E7FB8">
        <w:rPr>
          <w:rFonts w:ascii="Inter" w:hAnsi="Inter" w:cs="Open Sans"/>
          <w:b/>
          <w:bCs/>
          <w:sz w:val="20"/>
          <w:szCs w:val="20"/>
          <w:lang w:val="ro-RO"/>
        </w:rPr>
        <w:t>Calendarul concursului</w:t>
      </w:r>
      <w:r>
        <w:rPr>
          <w:rFonts w:ascii="Inter" w:hAnsi="Inter" w:cs="Open Sans"/>
          <w:b/>
          <w:bCs/>
          <w:sz w:val="20"/>
          <w:szCs w:val="20"/>
          <w:lang w:val="ro-RO"/>
        </w:rPr>
        <w:t>:</w:t>
      </w:r>
    </w:p>
    <w:p w14:paraId="6E567D36" w14:textId="77777777" w:rsidR="0026461E" w:rsidRPr="00454744" w:rsidRDefault="0026461E" w:rsidP="004672AC">
      <w:pPr>
        <w:pBdr>
          <w:top w:val="none" w:sz="0" w:space="0" w:color="auto"/>
          <w:left w:val="none" w:sz="0" w:space="0" w:color="auto"/>
          <w:bottom w:val="none" w:sz="0" w:space="0" w:color="auto"/>
          <w:right w:val="none" w:sz="0" w:space="0" w:color="auto"/>
          <w:between w:val="none" w:sz="0" w:space="0" w:color="auto"/>
          <w:bar w:val="none" w:sz="0" w:color="auto"/>
        </w:pBdr>
        <w:rPr>
          <w:rFonts w:ascii="Inter" w:hAnsi="Inter" w:cs="Open Sans"/>
          <w:sz w:val="20"/>
          <w:szCs w:val="20"/>
          <w:lang w:val="ro-RO"/>
        </w:rPr>
      </w:pPr>
    </w:p>
    <w:tbl>
      <w:tblPr>
        <w:tblStyle w:val="Tabelgril"/>
        <w:tblW w:w="0" w:type="auto"/>
        <w:tblInd w:w="1080" w:type="dxa"/>
        <w:tblLook w:val="04A0" w:firstRow="1" w:lastRow="0" w:firstColumn="1" w:lastColumn="0" w:noHBand="0" w:noVBand="1"/>
      </w:tblPr>
      <w:tblGrid>
        <w:gridCol w:w="4368"/>
        <w:gridCol w:w="4323"/>
      </w:tblGrid>
      <w:tr w:rsidR="00586C2A" w:rsidRPr="00454744" w14:paraId="28FB342C" w14:textId="77777777" w:rsidTr="00971B59">
        <w:tc>
          <w:tcPr>
            <w:tcW w:w="4368" w:type="dxa"/>
          </w:tcPr>
          <w:p w14:paraId="749C19C2"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lang w:val="ro-RO"/>
              </w:rPr>
            </w:pPr>
            <w:r w:rsidRPr="00454744">
              <w:rPr>
                <w:rFonts w:ascii="Inter" w:hAnsi="Inter" w:cs="Open Sans"/>
                <w:b/>
                <w:bCs/>
                <w:sz w:val="20"/>
                <w:szCs w:val="20"/>
                <w:lang w:val="ro-RO"/>
              </w:rPr>
              <w:t>Etapa de concurs</w:t>
            </w:r>
          </w:p>
        </w:tc>
        <w:tc>
          <w:tcPr>
            <w:tcW w:w="4323" w:type="dxa"/>
          </w:tcPr>
          <w:p w14:paraId="239512B3"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lang w:val="ro-RO"/>
              </w:rPr>
            </w:pPr>
            <w:r w:rsidRPr="00454744">
              <w:rPr>
                <w:rFonts w:ascii="Inter" w:hAnsi="Inter" w:cs="Open Sans"/>
                <w:b/>
                <w:bCs/>
                <w:sz w:val="20"/>
                <w:szCs w:val="20"/>
                <w:lang w:val="ro-RO"/>
              </w:rPr>
              <w:t>Data și locul desfășurării</w:t>
            </w:r>
          </w:p>
        </w:tc>
      </w:tr>
      <w:tr w:rsidR="00586C2A" w:rsidRPr="00454744" w14:paraId="103176A4" w14:textId="77777777" w:rsidTr="00971B59">
        <w:tc>
          <w:tcPr>
            <w:tcW w:w="4368" w:type="dxa"/>
          </w:tcPr>
          <w:p w14:paraId="480D38FA"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Afișarea anunțului</w:t>
            </w:r>
          </w:p>
        </w:tc>
        <w:tc>
          <w:tcPr>
            <w:tcW w:w="4323" w:type="dxa"/>
          </w:tcPr>
          <w:p w14:paraId="3E4FA31D" w14:textId="1101DB27" w:rsidR="00586C2A" w:rsidRPr="003818D5"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16</w:t>
            </w:r>
            <w:r w:rsidR="00586C2A" w:rsidRPr="003818D5">
              <w:rPr>
                <w:rFonts w:ascii="Inter" w:hAnsi="Inter" w:cs="Open Sans"/>
                <w:sz w:val="20"/>
                <w:szCs w:val="20"/>
                <w:lang w:val="ro-RO"/>
              </w:rPr>
              <w:t>.0</w:t>
            </w:r>
            <w:r>
              <w:rPr>
                <w:rFonts w:ascii="Inter" w:hAnsi="Inter" w:cs="Open Sans"/>
                <w:sz w:val="20"/>
                <w:szCs w:val="20"/>
                <w:lang w:val="ro-RO"/>
              </w:rPr>
              <w:t>9</w:t>
            </w:r>
            <w:r w:rsidR="00586C2A" w:rsidRPr="003818D5">
              <w:rPr>
                <w:rFonts w:ascii="Inter" w:hAnsi="Inter" w:cs="Open Sans"/>
                <w:sz w:val="20"/>
                <w:szCs w:val="20"/>
                <w:lang w:val="ro-RO"/>
              </w:rPr>
              <w:t>.2024</w:t>
            </w:r>
          </w:p>
        </w:tc>
      </w:tr>
      <w:tr w:rsidR="00586C2A" w:rsidRPr="00454744" w14:paraId="32714552" w14:textId="77777777" w:rsidTr="00971B59">
        <w:tc>
          <w:tcPr>
            <w:tcW w:w="4368" w:type="dxa"/>
          </w:tcPr>
          <w:p w14:paraId="54A122A8"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Depunere dosare de înscriere</w:t>
            </w:r>
          </w:p>
        </w:tc>
        <w:tc>
          <w:tcPr>
            <w:tcW w:w="4323" w:type="dxa"/>
          </w:tcPr>
          <w:p w14:paraId="44BB5FE5" w14:textId="301528B4" w:rsidR="00586C2A" w:rsidRPr="003818D5"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lang w:val="ro-RO"/>
              </w:rPr>
            </w:pPr>
            <w:r>
              <w:rPr>
                <w:rFonts w:ascii="Inter" w:hAnsi="Inter" w:cs="Open Sans"/>
                <w:b/>
                <w:bCs/>
                <w:sz w:val="20"/>
                <w:szCs w:val="20"/>
                <w:lang w:val="ro-RO"/>
              </w:rPr>
              <w:t>16</w:t>
            </w:r>
            <w:r w:rsidR="00586C2A" w:rsidRPr="003818D5">
              <w:rPr>
                <w:rFonts w:ascii="Inter" w:hAnsi="Inter" w:cs="Open Sans"/>
                <w:b/>
                <w:bCs/>
                <w:sz w:val="20"/>
                <w:szCs w:val="20"/>
                <w:lang w:val="ro-RO"/>
              </w:rPr>
              <w:t>.0</w:t>
            </w:r>
            <w:r>
              <w:rPr>
                <w:rFonts w:ascii="Inter" w:hAnsi="Inter" w:cs="Open Sans"/>
                <w:b/>
                <w:bCs/>
                <w:sz w:val="20"/>
                <w:szCs w:val="20"/>
                <w:lang w:val="ro-RO"/>
              </w:rPr>
              <w:t>9</w:t>
            </w:r>
            <w:r w:rsidR="00586C2A" w:rsidRPr="003818D5">
              <w:rPr>
                <w:rFonts w:ascii="Inter" w:hAnsi="Inter" w:cs="Open Sans"/>
                <w:b/>
                <w:bCs/>
                <w:sz w:val="20"/>
                <w:szCs w:val="20"/>
                <w:lang w:val="ro-RO"/>
              </w:rPr>
              <w:t xml:space="preserve">.2024 – </w:t>
            </w:r>
            <w:r w:rsidR="00004AD7">
              <w:rPr>
                <w:rFonts w:ascii="Inter" w:hAnsi="Inter" w:cs="Open Sans"/>
                <w:b/>
                <w:bCs/>
                <w:sz w:val="20"/>
                <w:szCs w:val="20"/>
                <w:lang w:val="ro-RO"/>
              </w:rPr>
              <w:t>2</w:t>
            </w:r>
            <w:r>
              <w:rPr>
                <w:rFonts w:ascii="Inter" w:hAnsi="Inter" w:cs="Open Sans"/>
                <w:b/>
                <w:bCs/>
                <w:sz w:val="20"/>
                <w:szCs w:val="20"/>
                <w:lang w:val="ro-RO"/>
              </w:rPr>
              <w:t>7</w:t>
            </w:r>
            <w:r w:rsidR="00586C2A" w:rsidRPr="003818D5">
              <w:rPr>
                <w:rFonts w:ascii="Inter" w:hAnsi="Inter" w:cs="Open Sans"/>
                <w:b/>
                <w:bCs/>
                <w:sz w:val="20"/>
                <w:szCs w:val="20"/>
                <w:lang w:val="ro-RO"/>
              </w:rPr>
              <w:t>.0</w:t>
            </w:r>
            <w:r>
              <w:rPr>
                <w:rFonts w:ascii="Inter" w:hAnsi="Inter" w:cs="Open Sans"/>
                <w:b/>
                <w:bCs/>
                <w:sz w:val="20"/>
                <w:szCs w:val="20"/>
                <w:lang w:val="ro-RO"/>
              </w:rPr>
              <w:t>9</w:t>
            </w:r>
            <w:r w:rsidR="00586C2A" w:rsidRPr="003818D5">
              <w:rPr>
                <w:rFonts w:ascii="Inter" w:hAnsi="Inter" w:cs="Open Sans"/>
                <w:b/>
                <w:bCs/>
                <w:sz w:val="20"/>
                <w:szCs w:val="20"/>
                <w:lang w:val="ro-RO"/>
              </w:rPr>
              <w:t>.2024</w:t>
            </w:r>
          </w:p>
          <w:p w14:paraId="635ABE5D"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vertAlign w:val="superscript"/>
                <w:lang w:val="ro-RO"/>
              </w:rPr>
            </w:pPr>
            <w:r w:rsidRPr="00454744">
              <w:rPr>
                <w:rFonts w:ascii="Inter" w:hAnsi="Inter" w:cs="Open Sans"/>
                <w:sz w:val="20"/>
                <w:szCs w:val="20"/>
                <w:lang w:val="ro-RO"/>
              </w:rPr>
              <w:t>Luni – Joi  - până la ora 16</w:t>
            </w:r>
            <w:r w:rsidRPr="00454744">
              <w:rPr>
                <w:rFonts w:ascii="Inter" w:hAnsi="Inter" w:cs="Open Sans"/>
                <w:sz w:val="20"/>
                <w:szCs w:val="20"/>
                <w:vertAlign w:val="superscript"/>
                <w:lang w:val="ro-RO"/>
              </w:rPr>
              <w:t>00</w:t>
            </w:r>
          </w:p>
          <w:p w14:paraId="2B45DE63"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vertAlign w:val="superscript"/>
                <w:lang w:val="ro-RO"/>
              </w:rPr>
            </w:pPr>
            <w:r w:rsidRPr="00454744">
              <w:rPr>
                <w:rFonts w:ascii="Inter" w:hAnsi="Inter" w:cs="Open Sans"/>
                <w:sz w:val="20"/>
                <w:szCs w:val="20"/>
                <w:lang w:val="ro-RO"/>
              </w:rPr>
              <w:t>Vineri – până la ora 13</w:t>
            </w:r>
            <w:r w:rsidRPr="00454744">
              <w:rPr>
                <w:rFonts w:ascii="Inter" w:hAnsi="Inter" w:cs="Open Sans"/>
                <w:sz w:val="20"/>
                <w:szCs w:val="20"/>
                <w:vertAlign w:val="superscript"/>
                <w:lang w:val="ro-RO"/>
              </w:rPr>
              <w:t>00</w:t>
            </w:r>
          </w:p>
        </w:tc>
      </w:tr>
      <w:tr w:rsidR="00586C2A" w:rsidRPr="00454744" w14:paraId="68A1EC03" w14:textId="77777777" w:rsidTr="00971B59">
        <w:tc>
          <w:tcPr>
            <w:tcW w:w="4368" w:type="dxa"/>
          </w:tcPr>
          <w:p w14:paraId="3E7D2DF6"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Data limită de depunere a dosarelor</w:t>
            </w:r>
          </w:p>
        </w:tc>
        <w:tc>
          <w:tcPr>
            <w:tcW w:w="4323" w:type="dxa"/>
          </w:tcPr>
          <w:p w14:paraId="635901AB" w14:textId="4CC801C1" w:rsidR="00586C2A" w:rsidRPr="00454744" w:rsidRDefault="00004AD7"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vertAlign w:val="superscript"/>
                <w:lang w:val="ro-RO"/>
              </w:rPr>
            </w:pPr>
            <w:r>
              <w:rPr>
                <w:rFonts w:ascii="Inter" w:hAnsi="Inter" w:cs="Open Sans"/>
                <w:sz w:val="20"/>
                <w:szCs w:val="20"/>
                <w:lang w:val="ro-RO"/>
              </w:rPr>
              <w:t>2</w:t>
            </w:r>
            <w:r w:rsidR="00EF0FE8">
              <w:rPr>
                <w:rFonts w:ascii="Inter" w:hAnsi="Inter" w:cs="Open Sans"/>
                <w:sz w:val="20"/>
                <w:szCs w:val="20"/>
                <w:lang w:val="ro-RO"/>
              </w:rPr>
              <w:t>7</w:t>
            </w:r>
            <w:r w:rsidR="00F9356F">
              <w:rPr>
                <w:rFonts w:ascii="Inter" w:hAnsi="Inter" w:cs="Open Sans"/>
                <w:sz w:val="20"/>
                <w:szCs w:val="20"/>
                <w:lang w:val="ro-RO"/>
              </w:rPr>
              <w:t>.0</w:t>
            </w:r>
            <w:r w:rsidR="00EF0FE8">
              <w:rPr>
                <w:rFonts w:ascii="Inter" w:hAnsi="Inter" w:cs="Open Sans"/>
                <w:sz w:val="20"/>
                <w:szCs w:val="20"/>
                <w:lang w:val="ro-RO"/>
              </w:rPr>
              <w:t>9</w:t>
            </w:r>
            <w:r w:rsidR="00F9356F">
              <w:rPr>
                <w:rFonts w:ascii="Inter" w:hAnsi="Inter" w:cs="Open Sans"/>
                <w:sz w:val="20"/>
                <w:szCs w:val="20"/>
                <w:lang w:val="ro-RO"/>
              </w:rPr>
              <w:t>.2024</w:t>
            </w:r>
            <w:r w:rsidR="00586C2A" w:rsidRPr="00454744">
              <w:rPr>
                <w:rFonts w:ascii="Inter" w:hAnsi="Inter" w:cs="Open Sans"/>
                <w:sz w:val="20"/>
                <w:szCs w:val="20"/>
                <w:lang w:val="ro-RO"/>
              </w:rPr>
              <w:t>, ora 1</w:t>
            </w:r>
            <w:r w:rsidR="00EF0FE8">
              <w:rPr>
                <w:rFonts w:ascii="Inter" w:hAnsi="Inter" w:cs="Open Sans"/>
                <w:sz w:val="20"/>
                <w:szCs w:val="20"/>
                <w:lang w:val="ro-RO"/>
              </w:rPr>
              <w:t>3</w:t>
            </w:r>
            <w:r w:rsidR="00EF0FE8" w:rsidRPr="00454744">
              <w:rPr>
                <w:rFonts w:ascii="Inter" w:hAnsi="Inter" w:cs="Open Sans"/>
                <w:sz w:val="20"/>
                <w:szCs w:val="20"/>
                <w:vertAlign w:val="superscript"/>
                <w:lang w:val="ro-RO"/>
              </w:rPr>
              <w:t>00</w:t>
            </w:r>
          </w:p>
        </w:tc>
      </w:tr>
      <w:tr w:rsidR="00586C2A" w:rsidRPr="00454744" w14:paraId="24CCA762" w14:textId="77777777" w:rsidTr="00971B59">
        <w:tc>
          <w:tcPr>
            <w:tcW w:w="4368" w:type="dxa"/>
          </w:tcPr>
          <w:p w14:paraId="26E828B3" w14:textId="77777777" w:rsidR="00586C2A" w:rsidRPr="00454744" w:rsidRDefault="00586C2A" w:rsidP="00586C2A">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218" w:hanging="218"/>
              <w:contextualSpacing/>
              <w:rPr>
                <w:rFonts w:ascii="Inter" w:hAnsi="Inter" w:cs="Open Sans"/>
                <w:b/>
                <w:bCs/>
                <w:sz w:val="20"/>
                <w:szCs w:val="20"/>
                <w:lang w:val="ro-RO"/>
              </w:rPr>
            </w:pPr>
            <w:r w:rsidRPr="00454744">
              <w:rPr>
                <w:rFonts w:ascii="Inter" w:hAnsi="Inter" w:cs="Open Sans"/>
                <w:b/>
                <w:bCs/>
                <w:sz w:val="20"/>
                <w:szCs w:val="20"/>
                <w:lang w:val="ro-RO"/>
              </w:rPr>
              <w:t xml:space="preserve">Selecție dosare </w:t>
            </w:r>
            <w:r w:rsidRPr="00454744">
              <w:rPr>
                <w:rFonts w:ascii="Inter" w:hAnsi="Inter" w:cs="Open Sans"/>
                <w:sz w:val="20"/>
                <w:szCs w:val="20"/>
                <w:lang w:val="ro-RO"/>
              </w:rPr>
              <w:t>de înscriere</w:t>
            </w:r>
          </w:p>
        </w:tc>
        <w:tc>
          <w:tcPr>
            <w:tcW w:w="4323" w:type="dxa"/>
          </w:tcPr>
          <w:p w14:paraId="336E2D4D" w14:textId="12BDACE3"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vertAlign w:val="superscript"/>
                <w:lang w:val="ro-RO"/>
              </w:rPr>
            </w:pPr>
            <w:r>
              <w:rPr>
                <w:rFonts w:ascii="Inter" w:hAnsi="Inter" w:cs="Open Sans"/>
                <w:sz w:val="20"/>
                <w:szCs w:val="20"/>
                <w:lang w:val="ro-RO"/>
              </w:rPr>
              <w:t>30</w:t>
            </w:r>
            <w:r w:rsidR="00FC2AE0">
              <w:rPr>
                <w:rFonts w:ascii="Inter" w:hAnsi="Inter" w:cs="Open Sans"/>
                <w:sz w:val="20"/>
                <w:szCs w:val="20"/>
                <w:lang w:val="ro-RO"/>
              </w:rPr>
              <w:t>.</w:t>
            </w:r>
            <w:r w:rsidR="00E70282">
              <w:rPr>
                <w:rFonts w:ascii="Inter" w:hAnsi="Inter" w:cs="Open Sans"/>
                <w:sz w:val="20"/>
                <w:szCs w:val="20"/>
                <w:lang w:val="ro-RO"/>
              </w:rPr>
              <w:t>0</w:t>
            </w:r>
            <w:r>
              <w:rPr>
                <w:rFonts w:ascii="Inter" w:hAnsi="Inter" w:cs="Open Sans"/>
                <w:sz w:val="20"/>
                <w:szCs w:val="20"/>
                <w:lang w:val="ro-RO"/>
              </w:rPr>
              <w:t>9</w:t>
            </w:r>
            <w:r w:rsidR="00FC2AE0">
              <w:rPr>
                <w:rFonts w:ascii="Inter" w:hAnsi="Inter" w:cs="Open Sans"/>
                <w:sz w:val="20"/>
                <w:szCs w:val="20"/>
                <w:lang w:val="ro-RO"/>
              </w:rPr>
              <w:t>.</w:t>
            </w:r>
            <w:r w:rsidR="00E70282">
              <w:rPr>
                <w:rFonts w:ascii="Inter" w:hAnsi="Inter" w:cs="Open Sans"/>
                <w:sz w:val="20"/>
                <w:szCs w:val="20"/>
                <w:lang w:val="ro-RO"/>
              </w:rPr>
              <w:t xml:space="preserve">2024 </w:t>
            </w:r>
            <w:r w:rsidR="00FC2AE0">
              <w:rPr>
                <w:rFonts w:ascii="Inter" w:hAnsi="Inter" w:cs="Open Sans"/>
                <w:sz w:val="20"/>
                <w:szCs w:val="20"/>
                <w:lang w:val="ro-RO"/>
              </w:rPr>
              <w:t xml:space="preserve">- </w:t>
            </w:r>
            <w:r>
              <w:rPr>
                <w:rFonts w:ascii="Inter" w:hAnsi="Inter" w:cs="Open Sans"/>
                <w:sz w:val="20"/>
                <w:szCs w:val="20"/>
                <w:lang w:val="ro-RO"/>
              </w:rPr>
              <w:t>01</w:t>
            </w:r>
            <w:r w:rsidR="00E70282">
              <w:rPr>
                <w:rFonts w:ascii="Inter" w:hAnsi="Inter" w:cs="Open Sans"/>
                <w:sz w:val="20"/>
                <w:szCs w:val="20"/>
                <w:lang w:val="ro-RO"/>
              </w:rPr>
              <w:t>.</w:t>
            </w:r>
            <w:r>
              <w:rPr>
                <w:rFonts w:ascii="Inter" w:hAnsi="Inter" w:cs="Open Sans"/>
                <w:sz w:val="20"/>
                <w:szCs w:val="20"/>
                <w:lang w:val="ro-RO"/>
              </w:rPr>
              <w:t>10</w:t>
            </w:r>
            <w:r w:rsidR="00E70282">
              <w:rPr>
                <w:rFonts w:ascii="Inter" w:hAnsi="Inter" w:cs="Open Sans"/>
                <w:sz w:val="20"/>
                <w:szCs w:val="20"/>
                <w:lang w:val="ro-RO"/>
              </w:rPr>
              <w:t xml:space="preserve">.2024 </w:t>
            </w:r>
          </w:p>
        </w:tc>
      </w:tr>
      <w:tr w:rsidR="00586C2A" w:rsidRPr="00EF0FE8" w14:paraId="31DDD1AC" w14:textId="77777777" w:rsidTr="00971B59">
        <w:tc>
          <w:tcPr>
            <w:tcW w:w="4368" w:type="dxa"/>
          </w:tcPr>
          <w:p w14:paraId="5A3E2E38"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rPr>
                <w:rFonts w:ascii="Inter" w:hAnsi="Inter" w:cs="Open Sans"/>
                <w:sz w:val="20"/>
                <w:szCs w:val="20"/>
                <w:lang w:val="ro-RO"/>
              </w:rPr>
            </w:pPr>
            <w:r w:rsidRPr="00454744">
              <w:rPr>
                <w:rFonts w:ascii="Inter" w:hAnsi="Inter" w:cs="Open Sans"/>
                <w:sz w:val="20"/>
                <w:szCs w:val="20"/>
                <w:lang w:val="ro-RO"/>
              </w:rPr>
              <w:t>Afișarea rezultatelor selecției dosarelor</w:t>
            </w:r>
          </w:p>
        </w:tc>
        <w:tc>
          <w:tcPr>
            <w:tcW w:w="4323" w:type="dxa"/>
          </w:tcPr>
          <w:p w14:paraId="1E800F76" w14:textId="52EA5106" w:rsidR="0047770B"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02</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 xml:space="preserve">.2024, </w:t>
            </w:r>
            <w:hyperlink r:id="rId12"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xml:space="preserve">, la secțiunea </w:t>
            </w:r>
            <w:r w:rsidR="00586C2A" w:rsidRPr="002643D1">
              <w:rPr>
                <w:rFonts w:ascii="Inter" w:hAnsi="Inter" w:cs="Open Sans"/>
                <w:sz w:val="20"/>
                <w:szCs w:val="20"/>
                <w:lang w:val="ro-RO"/>
              </w:rPr>
              <w:t>”Carieră”</w:t>
            </w:r>
          </w:p>
        </w:tc>
      </w:tr>
      <w:tr w:rsidR="00586C2A" w:rsidRPr="00454744" w14:paraId="741BCC61" w14:textId="77777777" w:rsidTr="00971B59">
        <w:tc>
          <w:tcPr>
            <w:tcW w:w="4368" w:type="dxa"/>
          </w:tcPr>
          <w:p w14:paraId="25C188FB"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Depunere contestații selecție dosare</w:t>
            </w:r>
          </w:p>
        </w:tc>
        <w:tc>
          <w:tcPr>
            <w:tcW w:w="4323" w:type="dxa"/>
          </w:tcPr>
          <w:p w14:paraId="0CB0C254" w14:textId="6AC28C11"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03</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.2024</w:t>
            </w:r>
          </w:p>
        </w:tc>
      </w:tr>
      <w:tr w:rsidR="00586C2A" w:rsidRPr="00EF0FE8" w14:paraId="2F995603" w14:textId="77777777" w:rsidTr="00971B59">
        <w:tc>
          <w:tcPr>
            <w:tcW w:w="4368" w:type="dxa"/>
          </w:tcPr>
          <w:p w14:paraId="697CAA75"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Afișare soluționare contestații selecție dosare</w:t>
            </w:r>
          </w:p>
        </w:tc>
        <w:tc>
          <w:tcPr>
            <w:tcW w:w="4323" w:type="dxa"/>
          </w:tcPr>
          <w:p w14:paraId="6EA44935" w14:textId="3A2CBE69"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04</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 xml:space="preserve">.2024, </w:t>
            </w:r>
            <w:hyperlink r:id="rId13"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xml:space="preserve">, la secțiunea </w:t>
            </w:r>
            <w:r w:rsidR="00586C2A" w:rsidRPr="002643D1">
              <w:rPr>
                <w:rFonts w:ascii="Inter" w:hAnsi="Inter" w:cs="Open Sans"/>
                <w:sz w:val="20"/>
                <w:szCs w:val="20"/>
                <w:lang w:val="ro-RO"/>
              </w:rPr>
              <w:t>”Carieră”</w:t>
            </w:r>
          </w:p>
        </w:tc>
      </w:tr>
      <w:tr w:rsidR="00586C2A" w:rsidRPr="00EF0FE8" w14:paraId="0FA01FDF" w14:textId="77777777" w:rsidTr="00971B59">
        <w:tc>
          <w:tcPr>
            <w:tcW w:w="4368" w:type="dxa"/>
          </w:tcPr>
          <w:p w14:paraId="28859053" w14:textId="5D66AB4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ind w:left="76" w:hanging="76"/>
              <w:contextualSpacing/>
              <w:rPr>
                <w:rFonts w:ascii="Inter" w:hAnsi="Inter" w:cs="Open Sans"/>
                <w:b/>
                <w:bCs/>
                <w:sz w:val="20"/>
                <w:szCs w:val="20"/>
                <w:lang w:val="ro-RO"/>
              </w:rPr>
            </w:pPr>
            <w:r w:rsidRPr="00454744">
              <w:rPr>
                <w:rFonts w:ascii="Inter" w:hAnsi="Inter" w:cs="Open Sans"/>
                <w:b/>
                <w:bCs/>
                <w:sz w:val="20"/>
                <w:szCs w:val="20"/>
                <w:lang w:val="ro-RO"/>
              </w:rPr>
              <w:t xml:space="preserve">2. Proba </w:t>
            </w:r>
            <w:r w:rsidR="00240F79">
              <w:rPr>
                <w:rFonts w:ascii="Inter" w:hAnsi="Inter" w:cs="Open Sans"/>
                <w:b/>
                <w:bCs/>
                <w:sz w:val="20"/>
                <w:szCs w:val="20"/>
                <w:lang w:val="ro-RO"/>
              </w:rPr>
              <w:t>practică</w:t>
            </w:r>
          </w:p>
        </w:tc>
        <w:tc>
          <w:tcPr>
            <w:tcW w:w="4323" w:type="dxa"/>
          </w:tcPr>
          <w:p w14:paraId="26FE94D3" w14:textId="24E3CDBA"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b/>
                <w:bCs/>
                <w:sz w:val="20"/>
                <w:szCs w:val="20"/>
                <w:lang w:val="ro-RO"/>
              </w:rPr>
              <w:t>07</w:t>
            </w:r>
            <w:r w:rsidR="00586C2A" w:rsidRPr="00454744">
              <w:rPr>
                <w:rFonts w:ascii="Inter" w:hAnsi="Inter" w:cs="Open Sans"/>
                <w:b/>
                <w:bCs/>
                <w:sz w:val="20"/>
                <w:szCs w:val="20"/>
                <w:lang w:val="ro-RO"/>
              </w:rPr>
              <w:t>.</w:t>
            </w:r>
            <w:r>
              <w:rPr>
                <w:rFonts w:ascii="Inter" w:hAnsi="Inter" w:cs="Open Sans"/>
                <w:b/>
                <w:bCs/>
                <w:sz w:val="20"/>
                <w:szCs w:val="20"/>
                <w:lang w:val="ro-RO"/>
              </w:rPr>
              <w:t>10</w:t>
            </w:r>
            <w:r w:rsidR="00586C2A" w:rsidRPr="00454744">
              <w:rPr>
                <w:rFonts w:ascii="Inter" w:hAnsi="Inter" w:cs="Open Sans"/>
                <w:b/>
                <w:bCs/>
                <w:sz w:val="20"/>
                <w:szCs w:val="20"/>
                <w:lang w:val="ro-RO"/>
              </w:rPr>
              <w:t>.2024</w:t>
            </w:r>
            <w:r w:rsidR="00586C2A" w:rsidRPr="00454744">
              <w:rPr>
                <w:rFonts w:ascii="Inter" w:hAnsi="Inter" w:cs="Open Sans"/>
                <w:sz w:val="20"/>
                <w:szCs w:val="20"/>
                <w:lang w:val="ro-RO"/>
              </w:rPr>
              <w:t xml:space="preserve">, ora. </w:t>
            </w:r>
            <w:r>
              <w:rPr>
                <w:rFonts w:ascii="Inter" w:hAnsi="Inter" w:cs="Open Sans"/>
                <w:sz w:val="20"/>
                <w:szCs w:val="20"/>
                <w:lang w:val="ro-RO"/>
              </w:rPr>
              <w:t>08:30</w:t>
            </w:r>
            <w:r w:rsidR="00586C2A" w:rsidRPr="00454744">
              <w:rPr>
                <w:rFonts w:ascii="Inter" w:hAnsi="Inter" w:cs="Open Sans"/>
                <w:sz w:val="20"/>
                <w:szCs w:val="20"/>
                <w:lang w:val="ro-RO"/>
              </w:rPr>
              <w:t xml:space="preserve">, </w:t>
            </w:r>
            <w:r w:rsidR="00240F79" w:rsidRPr="00240F79">
              <w:rPr>
                <w:rFonts w:ascii="Inter" w:hAnsi="Inter"/>
                <w:sz w:val="20"/>
                <w:szCs w:val="20"/>
                <w:lang w:val="pt-BR"/>
              </w:rPr>
              <w:t>Blvd. Timisoara nr.92A, Sector 6, Bucureşti – baza Administrația Serviciului Public de Salubrizare Sector 6</w:t>
            </w:r>
          </w:p>
        </w:tc>
      </w:tr>
      <w:tr w:rsidR="00586C2A" w:rsidRPr="00EF0FE8" w14:paraId="2B8B2C9B" w14:textId="77777777" w:rsidTr="00971B59">
        <w:tc>
          <w:tcPr>
            <w:tcW w:w="4368" w:type="dxa"/>
          </w:tcPr>
          <w:p w14:paraId="0CF370DA" w14:textId="412275D9"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ind w:left="76" w:hanging="76"/>
              <w:contextualSpacing/>
              <w:rPr>
                <w:rFonts w:ascii="Inter" w:hAnsi="Inter" w:cs="Open Sans"/>
                <w:sz w:val="20"/>
                <w:szCs w:val="20"/>
                <w:lang w:val="ro-RO"/>
              </w:rPr>
            </w:pPr>
            <w:r w:rsidRPr="00454744">
              <w:rPr>
                <w:rFonts w:ascii="Inter" w:hAnsi="Inter" w:cs="Open Sans"/>
                <w:sz w:val="20"/>
                <w:szCs w:val="20"/>
                <w:lang w:val="ro-RO"/>
              </w:rPr>
              <w:t>Afișare rezultate proba</w:t>
            </w:r>
            <w:r w:rsidRPr="003818D5">
              <w:rPr>
                <w:rFonts w:ascii="Inter" w:hAnsi="Inter" w:cs="Open Sans"/>
                <w:sz w:val="20"/>
                <w:szCs w:val="20"/>
                <w:lang w:val="ro-RO"/>
              </w:rPr>
              <w:t xml:space="preserve"> </w:t>
            </w:r>
            <w:r w:rsidR="00BB521F" w:rsidRPr="003818D5">
              <w:rPr>
                <w:rFonts w:ascii="Inter" w:hAnsi="Inter" w:cs="Open Sans"/>
                <w:sz w:val="20"/>
                <w:szCs w:val="20"/>
                <w:lang w:val="ro-RO"/>
              </w:rPr>
              <w:t>practică</w:t>
            </w:r>
          </w:p>
        </w:tc>
        <w:tc>
          <w:tcPr>
            <w:tcW w:w="4323" w:type="dxa"/>
          </w:tcPr>
          <w:p w14:paraId="723D0F91" w14:textId="22ACF217"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08</w:t>
            </w:r>
            <w:r w:rsidR="00586C2A" w:rsidRPr="002643D1">
              <w:rPr>
                <w:rFonts w:ascii="Inter" w:hAnsi="Inter" w:cs="Open Sans"/>
                <w:sz w:val="20"/>
                <w:szCs w:val="20"/>
                <w:lang w:val="ro-RO"/>
              </w:rPr>
              <w:t>.</w:t>
            </w:r>
            <w:r>
              <w:rPr>
                <w:rFonts w:ascii="Inter" w:hAnsi="Inter" w:cs="Open Sans"/>
                <w:sz w:val="20"/>
                <w:szCs w:val="20"/>
                <w:lang w:val="ro-RO"/>
              </w:rPr>
              <w:t>10</w:t>
            </w:r>
            <w:r w:rsidR="00586C2A" w:rsidRPr="002643D1">
              <w:rPr>
                <w:rFonts w:ascii="Inter" w:hAnsi="Inter" w:cs="Open Sans"/>
                <w:sz w:val="20"/>
                <w:szCs w:val="20"/>
                <w:lang w:val="ro-RO"/>
              </w:rPr>
              <w:t xml:space="preserve">.2024, </w:t>
            </w:r>
            <w:hyperlink r:id="rId14" w:history="1">
              <w:r w:rsidR="000347A0" w:rsidRPr="000A5FF4">
                <w:rPr>
                  <w:rStyle w:val="Hyperlink"/>
                  <w:rFonts w:ascii="Inter" w:hAnsi="Inter" w:cs="Open Sans"/>
                  <w:sz w:val="20"/>
                  <w:szCs w:val="20"/>
                  <w:lang w:val="ro-RO"/>
                </w:rPr>
                <w:t>www.primarie6.ro</w:t>
              </w:r>
            </w:hyperlink>
            <w:r w:rsidR="00586C2A" w:rsidRPr="002643D1">
              <w:rPr>
                <w:rFonts w:ascii="Inter" w:hAnsi="Inter" w:cs="Open Sans"/>
                <w:sz w:val="20"/>
                <w:szCs w:val="20"/>
                <w:lang w:val="ro-RO"/>
              </w:rPr>
              <w:t>, la secțiunea ”Carieră”</w:t>
            </w:r>
          </w:p>
        </w:tc>
      </w:tr>
      <w:tr w:rsidR="00586C2A" w:rsidRPr="00454744" w14:paraId="6CAB6954" w14:textId="77777777" w:rsidTr="00971B59">
        <w:tc>
          <w:tcPr>
            <w:tcW w:w="4368" w:type="dxa"/>
          </w:tcPr>
          <w:p w14:paraId="153B04C3" w14:textId="16D0B1FA"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ind w:left="76" w:hanging="76"/>
              <w:contextualSpacing/>
              <w:rPr>
                <w:rFonts w:ascii="Inter" w:hAnsi="Inter" w:cs="Open Sans"/>
                <w:sz w:val="20"/>
                <w:szCs w:val="20"/>
                <w:lang w:val="ro-RO"/>
              </w:rPr>
            </w:pPr>
            <w:r w:rsidRPr="00454744">
              <w:rPr>
                <w:rFonts w:ascii="Inter" w:hAnsi="Inter" w:cs="Open Sans"/>
                <w:sz w:val="20"/>
                <w:szCs w:val="20"/>
                <w:lang w:val="ro-RO"/>
              </w:rPr>
              <w:t xml:space="preserve">Depunere contestații proba </w:t>
            </w:r>
            <w:r w:rsidR="00BB521F" w:rsidRPr="003818D5">
              <w:rPr>
                <w:rFonts w:ascii="Inter" w:hAnsi="Inter" w:cs="Open Sans"/>
                <w:sz w:val="20"/>
                <w:szCs w:val="20"/>
                <w:lang w:val="ro-RO"/>
              </w:rPr>
              <w:t>practică</w:t>
            </w:r>
          </w:p>
        </w:tc>
        <w:tc>
          <w:tcPr>
            <w:tcW w:w="4323" w:type="dxa"/>
          </w:tcPr>
          <w:p w14:paraId="14326723" w14:textId="70C274E1" w:rsidR="0047770B"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09</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.2024</w:t>
            </w:r>
          </w:p>
        </w:tc>
      </w:tr>
      <w:tr w:rsidR="00586C2A" w:rsidRPr="00EF0FE8" w14:paraId="08021669" w14:textId="77777777" w:rsidTr="00971B59">
        <w:tc>
          <w:tcPr>
            <w:tcW w:w="4368" w:type="dxa"/>
          </w:tcPr>
          <w:p w14:paraId="06F49D87" w14:textId="03EF0893" w:rsidR="00586C2A" w:rsidRPr="00454744" w:rsidRDefault="00586C2A" w:rsidP="00004AD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Afișare soluționare contestații proba</w:t>
            </w:r>
            <w:r w:rsidR="00BB521F">
              <w:rPr>
                <w:rFonts w:ascii="Inter" w:hAnsi="Inter" w:cs="Open Sans"/>
                <w:b/>
                <w:bCs/>
                <w:sz w:val="20"/>
                <w:szCs w:val="20"/>
                <w:lang w:val="ro-RO"/>
              </w:rPr>
              <w:t xml:space="preserve"> </w:t>
            </w:r>
            <w:r w:rsidR="00BB521F" w:rsidRPr="003818D5">
              <w:rPr>
                <w:rFonts w:ascii="Inter" w:hAnsi="Inter" w:cs="Open Sans"/>
                <w:sz w:val="20"/>
                <w:szCs w:val="20"/>
                <w:lang w:val="ro-RO"/>
              </w:rPr>
              <w:t>practică</w:t>
            </w:r>
            <w:r w:rsidR="00004AD7">
              <w:rPr>
                <w:rFonts w:ascii="Inter" w:hAnsi="Inter" w:cs="Open Sans"/>
                <w:sz w:val="20"/>
                <w:szCs w:val="20"/>
                <w:lang w:val="ro-RO"/>
              </w:rPr>
              <w:t xml:space="preserve"> </w:t>
            </w:r>
            <w:r w:rsidRPr="00454744">
              <w:rPr>
                <w:rFonts w:ascii="Inter" w:hAnsi="Inter" w:cs="Open Sans"/>
                <w:sz w:val="20"/>
                <w:szCs w:val="20"/>
                <w:lang w:val="ro-RO"/>
              </w:rPr>
              <w:t>scrisă</w:t>
            </w:r>
          </w:p>
        </w:tc>
        <w:tc>
          <w:tcPr>
            <w:tcW w:w="4323" w:type="dxa"/>
          </w:tcPr>
          <w:p w14:paraId="714BE7A2" w14:textId="27F21A3C"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10</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 xml:space="preserve">.2024, </w:t>
            </w:r>
            <w:hyperlink r:id="rId15"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xml:space="preserve">, la secțiunea </w:t>
            </w:r>
            <w:r w:rsidR="00586C2A" w:rsidRPr="002643D1">
              <w:rPr>
                <w:rFonts w:ascii="Inter" w:hAnsi="Inter" w:cs="Open Sans"/>
                <w:sz w:val="20"/>
                <w:szCs w:val="20"/>
                <w:lang w:val="ro-RO"/>
              </w:rPr>
              <w:t>”Carieră”</w:t>
            </w:r>
          </w:p>
        </w:tc>
      </w:tr>
      <w:tr w:rsidR="00586C2A" w:rsidRPr="00EF0FE8" w14:paraId="3A6A5ED6" w14:textId="77777777" w:rsidTr="00971B59">
        <w:tc>
          <w:tcPr>
            <w:tcW w:w="4368" w:type="dxa"/>
          </w:tcPr>
          <w:p w14:paraId="3A005A31" w14:textId="77777777" w:rsidR="003818D5" w:rsidRDefault="003818D5"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lang w:val="ro-RO"/>
              </w:rPr>
            </w:pPr>
          </w:p>
          <w:p w14:paraId="532264A1" w14:textId="388AA59D"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b/>
                <w:bCs/>
                <w:sz w:val="20"/>
                <w:szCs w:val="20"/>
                <w:lang w:val="ro-RO"/>
              </w:rPr>
            </w:pPr>
            <w:r w:rsidRPr="00454744">
              <w:rPr>
                <w:rFonts w:ascii="Inter" w:hAnsi="Inter" w:cs="Open Sans"/>
                <w:b/>
                <w:bCs/>
                <w:sz w:val="20"/>
                <w:szCs w:val="20"/>
                <w:lang w:val="ro-RO"/>
              </w:rPr>
              <w:t>3.Interviu</w:t>
            </w:r>
          </w:p>
        </w:tc>
        <w:tc>
          <w:tcPr>
            <w:tcW w:w="4323" w:type="dxa"/>
          </w:tcPr>
          <w:p w14:paraId="697B4DF3" w14:textId="0D364305" w:rsidR="00586C2A" w:rsidRPr="00240F79"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b/>
                <w:bCs/>
                <w:sz w:val="20"/>
                <w:szCs w:val="20"/>
                <w:lang w:val="ro-RO"/>
              </w:rPr>
              <w:t>11</w:t>
            </w:r>
            <w:r w:rsidR="00586C2A" w:rsidRPr="00240F79">
              <w:rPr>
                <w:rFonts w:ascii="Inter" w:hAnsi="Inter" w:cs="Open Sans"/>
                <w:b/>
                <w:bCs/>
                <w:sz w:val="20"/>
                <w:szCs w:val="20"/>
                <w:lang w:val="ro-RO"/>
              </w:rPr>
              <w:t>.</w:t>
            </w:r>
            <w:r>
              <w:rPr>
                <w:rFonts w:ascii="Inter" w:hAnsi="Inter" w:cs="Open Sans"/>
                <w:b/>
                <w:bCs/>
                <w:sz w:val="20"/>
                <w:szCs w:val="20"/>
                <w:lang w:val="ro-RO"/>
              </w:rPr>
              <w:t>10.</w:t>
            </w:r>
            <w:r w:rsidR="00586C2A" w:rsidRPr="00240F79">
              <w:rPr>
                <w:rFonts w:ascii="Inter" w:hAnsi="Inter" w:cs="Open Sans"/>
                <w:b/>
                <w:bCs/>
                <w:sz w:val="20"/>
                <w:szCs w:val="20"/>
                <w:lang w:val="ro-RO"/>
              </w:rPr>
              <w:t>2024</w:t>
            </w:r>
            <w:r w:rsidR="00586C2A" w:rsidRPr="00240F79">
              <w:rPr>
                <w:rFonts w:ascii="Inter" w:hAnsi="Inter" w:cs="Open Sans"/>
                <w:sz w:val="20"/>
                <w:szCs w:val="20"/>
                <w:lang w:val="ro-RO"/>
              </w:rPr>
              <w:t xml:space="preserve">, ora. </w:t>
            </w:r>
            <w:r>
              <w:rPr>
                <w:rFonts w:ascii="Inter" w:hAnsi="Inter" w:cs="Open Sans"/>
                <w:sz w:val="20"/>
                <w:szCs w:val="20"/>
                <w:lang w:val="ro-RO"/>
              </w:rPr>
              <w:t>08:30</w:t>
            </w:r>
            <w:r w:rsidR="00586C2A" w:rsidRPr="00240F79">
              <w:rPr>
                <w:rFonts w:ascii="Inter" w:hAnsi="Inter" w:cs="Open Sans"/>
                <w:sz w:val="20"/>
                <w:szCs w:val="20"/>
                <w:lang w:val="ro-RO"/>
              </w:rPr>
              <w:t>,</w:t>
            </w:r>
            <w:r w:rsidR="00586C2A" w:rsidRPr="00240F79">
              <w:rPr>
                <w:rFonts w:ascii="Inter" w:hAnsi="Inter" w:cs="Open Sans"/>
                <w:sz w:val="20"/>
                <w:szCs w:val="20"/>
                <w:vertAlign w:val="superscript"/>
                <w:lang w:val="ro-RO"/>
              </w:rPr>
              <w:t xml:space="preserve"> </w:t>
            </w:r>
            <w:r w:rsidR="00432306" w:rsidRPr="00240F79">
              <w:rPr>
                <w:rFonts w:ascii="Inter" w:hAnsi="Inter"/>
                <w:sz w:val="20"/>
                <w:szCs w:val="20"/>
                <w:lang w:val="pt-BR"/>
              </w:rPr>
              <w:t>Blvd. Timisoara nr.92A, Sector 6, Bucureşti – baza Administrația Serviciului Public de Salubrizare Sector 6</w:t>
            </w:r>
          </w:p>
        </w:tc>
      </w:tr>
      <w:tr w:rsidR="00586C2A" w:rsidRPr="00EF0FE8" w14:paraId="0DDED86F" w14:textId="77777777" w:rsidTr="00971B59">
        <w:tc>
          <w:tcPr>
            <w:tcW w:w="4368" w:type="dxa"/>
          </w:tcPr>
          <w:p w14:paraId="1DC4FF60"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Afișare rezultat proba interviu</w:t>
            </w:r>
          </w:p>
        </w:tc>
        <w:tc>
          <w:tcPr>
            <w:tcW w:w="4323" w:type="dxa"/>
          </w:tcPr>
          <w:p w14:paraId="2985D23B" w14:textId="708B21C5"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14</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 xml:space="preserve">.2024, </w:t>
            </w:r>
            <w:hyperlink r:id="rId16"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la secțiunea ”Carieră”</w:t>
            </w:r>
          </w:p>
        </w:tc>
      </w:tr>
      <w:tr w:rsidR="00586C2A" w:rsidRPr="00454744" w14:paraId="34EB25AF" w14:textId="77777777" w:rsidTr="00971B59">
        <w:tc>
          <w:tcPr>
            <w:tcW w:w="4368" w:type="dxa"/>
          </w:tcPr>
          <w:p w14:paraId="3921DA3D"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Depunere contestații la proba interviu</w:t>
            </w:r>
          </w:p>
        </w:tc>
        <w:tc>
          <w:tcPr>
            <w:tcW w:w="4323" w:type="dxa"/>
          </w:tcPr>
          <w:p w14:paraId="62BE2DAD" w14:textId="65AE77D6"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15</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.2024</w:t>
            </w:r>
          </w:p>
        </w:tc>
      </w:tr>
      <w:tr w:rsidR="00586C2A" w:rsidRPr="00EF0FE8" w14:paraId="756F6A42" w14:textId="77777777" w:rsidTr="00971B59">
        <w:tc>
          <w:tcPr>
            <w:tcW w:w="4368" w:type="dxa"/>
          </w:tcPr>
          <w:p w14:paraId="3C116A44" w14:textId="77777777"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sidRPr="00454744">
              <w:rPr>
                <w:rFonts w:ascii="Inter" w:hAnsi="Inter" w:cs="Open Sans"/>
                <w:sz w:val="20"/>
                <w:szCs w:val="20"/>
                <w:lang w:val="ro-RO"/>
              </w:rPr>
              <w:t>Afișare soluționare  contestații proba interviu</w:t>
            </w:r>
          </w:p>
        </w:tc>
        <w:tc>
          <w:tcPr>
            <w:tcW w:w="4323" w:type="dxa"/>
          </w:tcPr>
          <w:p w14:paraId="03267552" w14:textId="363513AD"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sz w:val="20"/>
                <w:szCs w:val="20"/>
                <w:lang w:val="ro-RO"/>
              </w:rPr>
              <w:t>16</w:t>
            </w:r>
            <w:r w:rsidR="00586C2A" w:rsidRPr="00454744">
              <w:rPr>
                <w:rFonts w:ascii="Inter" w:hAnsi="Inter" w:cs="Open Sans"/>
                <w:sz w:val="20"/>
                <w:szCs w:val="20"/>
                <w:lang w:val="ro-RO"/>
              </w:rPr>
              <w:t>.</w:t>
            </w:r>
            <w:r>
              <w:rPr>
                <w:rFonts w:ascii="Inter" w:hAnsi="Inter" w:cs="Open Sans"/>
                <w:sz w:val="20"/>
                <w:szCs w:val="20"/>
                <w:lang w:val="ro-RO"/>
              </w:rPr>
              <w:t>10</w:t>
            </w:r>
            <w:r w:rsidR="00586C2A" w:rsidRPr="00454744">
              <w:rPr>
                <w:rFonts w:ascii="Inter" w:hAnsi="Inter" w:cs="Open Sans"/>
                <w:sz w:val="20"/>
                <w:szCs w:val="20"/>
                <w:lang w:val="ro-RO"/>
              </w:rPr>
              <w:t xml:space="preserve">.2024, </w:t>
            </w:r>
            <w:hyperlink r:id="rId17"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la secțiunea ”Carieră”</w:t>
            </w:r>
          </w:p>
        </w:tc>
      </w:tr>
      <w:tr w:rsidR="00586C2A" w:rsidRPr="00EF0FE8" w14:paraId="10E6A517" w14:textId="77777777" w:rsidTr="00971B59">
        <w:tc>
          <w:tcPr>
            <w:tcW w:w="4368" w:type="dxa"/>
          </w:tcPr>
          <w:p w14:paraId="4E4C4AE8" w14:textId="632F1F9C" w:rsidR="00586C2A" w:rsidRPr="00454744" w:rsidRDefault="00586C2A" w:rsidP="00586C2A">
            <w:pPr>
              <w:pBdr>
                <w:top w:val="none" w:sz="0" w:space="0" w:color="auto"/>
                <w:left w:val="none" w:sz="0" w:space="0" w:color="auto"/>
                <w:bottom w:val="none" w:sz="0" w:space="0" w:color="auto"/>
                <w:right w:val="none" w:sz="0" w:space="0" w:color="auto"/>
                <w:between w:val="none" w:sz="0" w:space="0" w:color="auto"/>
                <w:bar w:val="none" w:sz="0" w:color="auto"/>
              </w:pBdr>
              <w:rPr>
                <w:rFonts w:ascii="Inter" w:hAnsi="Inter" w:cs="Open Sans"/>
                <w:b/>
                <w:bCs/>
                <w:sz w:val="20"/>
                <w:szCs w:val="20"/>
                <w:lang w:val="ro-RO"/>
              </w:rPr>
            </w:pPr>
            <w:r w:rsidRPr="00454744">
              <w:rPr>
                <w:rFonts w:ascii="Inter" w:hAnsi="Inter" w:cs="Open Sans"/>
                <w:b/>
                <w:bCs/>
                <w:sz w:val="20"/>
                <w:szCs w:val="20"/>
                <w:lang w:val="ro-RO"/>
              </w:rPr>
              <w:t xml:space="preserve"> </w:t>
            </w:r>
            <w:r w:rsidR="003818D5">
              <w:rPr>
                <w:rFonts w:ascii="Inter" w:hAnsi="Inter" w:cs="Open Sans"/>
                <w:b/>
                <w:bCs/>
                <w:sz w:val="20"/>
                <w:szCs w:val="20"/>
                <w:lang w:val="ro-RO"/>
              </w:rPr>
              <w:t>4.</w:t>
            </w:r>
            <w:r w:rsidRPr="00454744">
              <w:rPr>
                <w:rFonts w:ascii="Inter" w:hAnsi="Inter" w:cs="Open Sans"/>
                <w:b/>
                <w:bCs/>
                <w:sz w:val="20"/>
                <w:szCs w:val="20"/>
                <w:lang w:val="ro-RO"/>
              </w:rPr>
              <w:t>Afișare rezultate finale concurs</w:t>
            </w:r>
          </w:p>
        </w:tc>
        <w:tc>
          <w:tcPr>
            <w:tcW w:w="4323" w:type="dxa"/>
          </w:tcPr>
          <w:p w14:paraId="5FE28A75" w14:textId="634F5B9B" w:rsidR="00586C2A" w:rsidRPr="00454744" w:rsidRDefault="00EF0FE8" w:rsidP="00586C2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Inter" w:hAnsi="Inter" w:cs="Open Sans"/>
                <w:sz w:val="20"/>
                <w:szCs w:val="20"/>
                <w:lang w:val="ro-RO"/>
              </w:rPr>
            </w:pPr>
            <w:r>
              <w:rPr>
                <w:rFonts w:ascii="Inter" w:hAnsi="Inter" w:cs="Open Sans"/>
                <w:b/>
                <w:bCs/>
                <w:sz w:val="20"/>
                <w:szCs w:val="20"/>
                <w:lang w:val="ro-RO"/>
              </w:rPr>
              <w:t>17</w:t>
            </w:r>
            <w:r w:rsidR="00586C2A" w:rsidRPr="00454744">
              <w:rPr>
                <w:rFonts w:ascii="Inter" w:hAnsi="Inter" w:cs="Open Sans"/>
                <w:b/>
                <w:bCs/>
                <w:sz w:val="20"/>
                <w:szCs w:val="20"/>
                <w:lang w:val="ro-RO"/>
              </w:rPr>
              <w:t>.</w:t>
            </w:r>
            <w:r>
              <w:rPr>
                <w:rFonts w:ascii="Inter" w:hAnsi="Inter" w:cs="Open Sans"/>
                <w:b/>
                <w:bCs/>
                <w:sz w:val="20"/>
                <w:szCs w:val="20"/>
                <w:lang w:val="ro-RO"/>
              </w:rPr>
              <w:t>10</w:t>
            </w:r>
            <w:r w:rsidR="00586C2A" w:rsidRPr="00454744">
              <w:rPr>
                <w:rFonts w:ascii="Inter" w:hAnsi="Inter" w:cs="Open Sans"/>
                <w:b/>
                <w:bCs/>
                <w:sz w:val="20"/>
                <w:szCs w:val="20"/>
                <w:lang w:val="ro-RO"/>
              </w:rPr>
              <w:t>.2024</w:t>
            </w:r>
            <w:r w:rsidR="00586C2A" w:rsidRPr="00454744">
              <w:rPr>
                <w:rFonts w:ascii="Inter" w:hAnsi="Inter" w:cs="Open Sans"/>
                <w:sz w:val="20"/>
                <w:szCs w:val="20"/>
                <w:lang w:val="ro-RO"/>
              </w:rPr>
              <w:t xml:space="preserve">, </w:t>
            </w:r>
            <w:hyperlink r:id="rId18" w:history="1">
              <w:r w:rsidR="000347A0" w:rsidRPr="000A5FF4">
                <w:rPr>
                  <w:rStyle w:val="Hyperlink"/>
                  <w:rFonts w:ascii="Inter" w:hAnsi="Inter" w:cs="Open Sans"/>
                  <w:sz w:val="20"/>
                  <w:szCs w:val="20"/>
                  <w:lang w:val="ro-RO"/>
                </w:rPr>
                <w:t>www.primarie6.ro</w:t>
              </w:r>
            </w:hyperlink>
            <w:r w:rsidR="00586C2A" w:rsidRPr="00454744">
              <w:rPr>
                <w:rFonts w:ascii="Inter" w:hAnsi="Inter" w:cs="Open Sans"/>
                <w:sz w:val="20"/>
                <w:szCs w:val="20"/>
                <w:lang w:val="ro-RO"/>
              </w:rPr>
              <w:t>, la secțiunea ”Carieră”</w:t>
            </w:r>
          </w:p>
        </w:tc>
      </w:tr>
    </w:tbl>
    <w:p w14:paraId="3F169681" w14:textId="3E8DBA20" w:rsidR="007C09AA" w:rsidRDefault="00EF0FE8" w:rsidP="00981DDB">
      <w:pPr>
        <w:spacing w:line="276" w:lineRule="auto"/>
        <w:ind w:left="1080"/>
        <w:jc w:val="both"/>
        <w:rPr>
          <w:rFonts w:ascii="Inter" w:hAnsi="Inter" w:cs="Open Sans"/>
          <w:color w:val="000000"/>
          <w:sz w:val="20"/>
          <w:szCs w:val="20"/>
          <w:lang w:val="ro-RO"/>
        </w:rPr>
      </w:pPr>
      <w:r>
        <w:rPr>
          <w:rFonts w:ascii="Inter" w:hAnsi="Inter" w:cs="Open Sans"/>
          <w:color w:val="000000"/>
          <w:sz w:val="20"/>
          <w:szCs w:val="20"/>
          <w:lang w:val="ro-RO"/>
        </w:rPr>
        <w:t xml:space="preserve">    </w:t>
      </w:r>
    </w:p>
    <w:p w14:paraId="15ACD5C0" w14:textId="3363BD87" w:rsidR="006D433C" w:rsidRPr="00454744" w:rsidRDefault="00EF0FE8" w:rsidP="006D433C">
      <w:pPr>
        <w:spacing w:line="276" w:lineRule="auto"/>
        <w:ind w:left="1080"/>
        <w:jc w:val="both"/>
        <w:rPr>
          <w:rFonts w:ascii="Inter" w:hAnsi="Inter" w:cs="Open Sans"/>
          <w:bCs/>
          <w:color w:val="000000" w:themeColor="text1"/>
          <w:sz w:val="20"/>
          <w:szCs w:val="20"/>
          <w:lang w:val="ro-RO"/>
        </w:rPr>
      </w:pPr>
      <w:r>
        <w:rPr>
          <w:rFonts w:ascii="Inter" w:hAnsi="Inter" w:cs="Open Sans"/>
          <w:color w:val="000000"/>
          <w:sz w:val="20"/>
          <w:szCs w:val="20"/>
          <w:lang w:val="ro-RO"/>
        </w:rPr>
        <w:tab/>
      </w:r>
      <w:r>
        <w:rPr>
          <w:rFonts w:ascii="Inter" w:hAnsi="Inter" w:cs="Open Sans"/>
          <w:color w:val="000000"/>
          <w:sz w:val="20"/>
          <w:szCs w:val="20"/>
          <w:lang w:val="ro-RO"/>
        </w:rPr>
        <w:tab/>
      </w:r>
      <w:r>
        <w:rPr>
          <w:rFonts w:ascii="Inter" w:hAnsi="Inter" w:cs="Open Sans"/>
          <w:color w:val="000000"/>
          <w:sz w:val="20"/>
          <w:szCs w:val="20"/>
          <w:lang w:val="ro-RO"/>
        </w:rPr>
        <w:tab/>
      </w:r>
      <w:r>
        <w:rPr>
          <w:rFonts w:ascii="Inter" w:hAnsi="Inter" w:cs="Open Sans"/>
          <w:color w:val="000000"/>
          <w:sz w:val="20"/>
          <w:szCs w:val="20"/>
          <w:lang w:val="ro-RO"/>
        </w:rPr>
        <w:tab/>
      </w:r>
    </w:p>
    <w:p w14:paraId="7DF43198" w14:textId="406F0451" w:rsidR="00EF0FE8" w:rsidRPr="00454744" w:rsidRDefault="00EF0FE8" w:rsidP="0044640D">
      <w:pPr>
        <w:pStyle w:val="Listparagraf"/>
        <w:spacing w:line="276" w:lineRule="auto"/>
        <w:ind w:left="3600" w:firstLine="360"/>
        <w:jc w:val="both"/>
        <w:rPr>
          <w:rFonts w:ascii="Inter" w:hAnsi="Inter" w:cs="Open Sans"/>
          <w:bCs/>
          <w:color w:val="000000" w:themeColor="text1"/>
          <w:sz w:val="20"/>
          <w:szCs w:val="20"/>
          <w:lang w:val="ro-RO"/>
        </w:rPr>
      </w:pPr>
    </w:p>
    <w:sectPr w:rsidR="00EF0FE8" w:rsidRPr="00454744" w:rsidSect="007B763C">
      <w:headerReference w:type="first" r:id="rId19"/>
      <w:pgSz w:w="11906" w:h="16838" w:code="9"/>
      <w:pgMar w:top="851" w:right="566" w:bottom="851" w:left="1276" w:header="284" w:footer="5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45DB4" w14:textId="77777777" w:rsidR="00C52955" w:rsidRDefault="00C52955">
      <w:r>
        <w:separator/>
      </w:r>
    </w:p>
  </w:endnote>
  <w:endnote w:type="continuationSeparator" w:id="0">
    <w:p w14:paraId="4EE8D276" w14:textId="77777777" w:rsidR="00C52955" w:rsidRDefault="00C5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ter">
    <w:altName w:val="Calibri"/>
    <w:panose1 w:val="00000000000000000000"/>
    <w:charset w:val="00"/>
    <w:family w:val="modern"/>
    <w:notTrueType/>
    <w:pitch w:val="variable"/>
    <w:sig w:usb0="E0000AFF" w:usb1="5200A1F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Open Sans">
    <w:charset w:val="00"/>
    <w:family w:val="swiss"/>
    <w:pitch w:val="variable"/>
    <w:sig w:usb0="E00002EF" w:usb1="4000205B" w:usb2="00000028" w:usb3="00000000" w:csb0="0000019F" w:csb1="00000000"/>
  </w:font>
  <w:font w:name="IBM Plex Sans">
    <w:charset w:val="00"/>
    <w:family w:val="swiss"/>
    <w:pitch w:val="variable"/>
    <w:sig w:usb0="A00002EF" w:usb1="5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EA88" w14:textId="77777777" w:rsidR="00C52955" w:rsidRDefault="00C52955">
      <w:r>
        <w:separator/>
      </w:r>
    </w:p>
  </w:footnote>
  <w:footnote w:type="continuationSeparator" w:id="0">
    <w:p w14:paraId="13255AF4" w14:textId="77777777" w:rsidR="00C52955" w:rsidRDefault="00C5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E4BB" w14:textId="25851358" w:rsidR="001E5189" w:rsidRDefault="00454744">
    <w:pPr>
      <w:pStyle w:val="Antet"/>
    </w:pPr>
    <w:r>
      <w:rPr>
        <w:noProof/>
      </w:rPr>
      <w:drawing>
        <wp:anchor distT="0" distB="0" distL="114300" distR="114300" simplePos="0" relativeHeight="251659264" behindDoc="1" locked="0" layoutInCell="1" allowOverlap="1" wp14:anchorId="7D43E09F" wp14:editId="300D22CF">
          <wp:simplePos x="0" y="0"/>
          <wp:positionH relativeFrom="column">
            <wp:posOffset>0</wp:posOffset>
          </wp:positionH>
          <wp:positionV relativeFrom="page">
            <wp:posOffset>179705</wp:posOffset>
          </wp:positionV>
          <wp:extent cx="2646000" cy="719831"/>
          <wp:effectExtent l="0" t="0" r="2540" b="4445"/>
          <wp:wrapNone/>
          <wp:docPr id="1091073172" name="officeArt object"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46000" cy="71983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998"/>
    <w:multiLevelType w:val="hybridMultilevel"/>
    <w:tmpl w:val="294C8E5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7B1B98"/>
    <w:multiLevelType w:val="hybridMultilevel"/>
    <w:tmpl w:val="C78844D4"/>
    <w:lvl w:ilvl="0" w:tplc="47A0588E">
      <w:start w:val="2"/>
      <w:numFmt w:val="decimal"/>
      <w:lvlText w:val="%1."/>
      <w:lvlJc w:val="left"/>
      <w:pPr>
        <w:ind w:left="3932" w:hanging="360"/>
      </w:pPr>
      <w:rPr>
        <w:rFonts w:hint="default"/>
      </w:rPr>
    </w:lvl>
    <w:lvl w:ilvl="1" w:tplc="04090019" w:tentative="1">
      <w:start w:val="1"/>
      <w:numFmt w:val="lowerLetter"/>
      <w:lvlText w:val="%2."/>
      <w:lvlJc w:val="left"/>
      <w:pPr>
        <w:ind w:left="4652" w:hanging="360"/>
      </w:pPr>
    </w:lvl>
    <w:lvl w:ilvl="2" w:tplc="0409001B" w:tentative="1">
      <w:start w:val="1"/>
      <w:numFmt w:val="lowerRoman"/>
      <w:lvlText w:val="%3."/>
      <w:lvlJc w:val="right"/>
      <w:pPr>
        <w:ind w:left="5372" w:hanging="180"/>
      </w:pPr>
    </w:lvl>
    <w:lvl w:ilvl="3" w:tplc="0409000F" w:tentative="1">
      <w:start w:val="1"/>
      <w:numFmt w:val="decimal"/>
      <w:lvlText w:val="%4."/>
      <w:lvlJc w:val="left"/>
      <w:pPr>
        <w:ind w:left="6092" w:hanging="360"/>
      </w:pPr>
    </w:lvl>
    <w:lvl w:ilvl="4" w:tplc="04090019" w:tentative="1">
      <w:start w:val="1"/>
      <w:numFmt w:val="lowerLetter"/>
      <w:lvlText w:val="%5."/>
      <w:lvlJc w:val="left"/>
      <w:pPr>
        <w:ind w:left="6812" w:hanging="360"/>
      </w:pPr>
    </w:lvl>
    <w:lvl w:ilvl="5" w:tplc="0409001B" w:tentative="1">
      <w:start w:val="1"/>
      <w:numFmt w:val="lowerRoman"/>
      <w:lvlText w:val="%6."/>
      <w:lvlJc w:val="right"/>
      <w:pPr>
        <w:ind w:left="7532" w:hanging="180"/>
      </w:pPr>
    </w:lvl>
    <w:lvl w:ilvl="6" w:tplc="0409000F" w:tentative="1">
      <w:start w:val="1"/>
      <w:numFmt w:val="decimal"/>
      <w:lvlText w:val="%7."/>
      <w:lvlJc w:val="left"/>
      <w:pPr>
        <w:ind w:left="8252" w:hanging="360"/>
      </w:pPr>
    </w:lvl>
    <w:lvl w:ilvl="7" w:tplc="04090019" w:tentative="1">
      <w:start w:val="1"/>
      <w:numFmt w:val="lowerLetter"/>
      <w:lvlText w:val="%8."/>
      <w:lvlJc w:val="left"/>
      <w:pPr>
        <w:ind w:left="8972" w:hanging="360"/>
      </w:pPr>
    </w:lvl>
    <w:lvl w:ilvl="8" w:tplc="0409001B" w:tentative="1">
      <w:start w:val="1"/>
      <w:numFmt w:val="lowerRoman"/>
      <w:lvlText w:val="%9."/>
      <w:lvlJc w:val="right"/>
      <w:pPr>
        <w:ind w:left="9692" w:hanging="180"/>
      </w:pPr>
    </w:lvl>
  </w:abstractNum>
  <w:abstractNum w:abstractNumId="2" w15:restartNumberingAfterBreak="0">
    <w:nsid w:val="083D2ABD"/>
    <w:multiLevelType w:val="hybridMultilevel"/>
    <w:tmpl w:val="BE068C88"/>
    <w:lvl w:ilvl="0" w:tplc="196C9C8E">
      <w:start w:val="5"/>
      <w:numFmt w:val="bullet"/>
      <w:lvlText w:val="-"/>
      <w:lvlJc w:val="left"/>
      <w:pPr>
        <w:ind w:left="2138" w:hanging="360"/>
      </w:pPr>
      <w:rPr>
        <w:rFonts w:ascii="Inter" w:eastAsia="Arial Unicode MS" w:hAnsi="Inter"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3" w15:restartNumberingAfterBreak="0">
    <w:nsid w:val="0AB575DC"/>
    <w:multiLevelType w:val="hybridMultilevel"/>
    <w:tmpl w:val="89283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1257"/>
    <w:multiLevelType w:val="hybridMultilevel"/>
    <w:tmpl w:val="71A8D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F9095B"/>
    <w:multiLevelType w:val="hybridMultilevel"/>
    <w:tmpl w:val="30D491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742A5E"/>
    <w:multiLevelType w:val="hybridMultilevel"/>
    <w:tmpl w:val="458A5690"/>
    <w:lvl w:ilvl="0" w:tplc="3C18D466">
      <w:start w:val="1"/>
      <w:numFmt w:val="decimal"/>
      <w:lvlText w:val="%1."/>
      <w:lvlJc w:val="left"/>
      <w:pPr>
        <w:ind w:left="3962" w:hanging="360"/>
      </w:pPr>
      <w:rPr>
        <w:rFonts w:ascii="Inter" w:hAnsi="Inter" w:hint="default"/>
        <w:sz w:val="20"/>
        <w:szCs w:val="20"/>
      </w:rPr>
    </w:lvl>
    <w:lvl w:ilvl="1" w:tplc="FFFFFFFF" w:tentative="1">
      <w:start w:val="1"/>
      <w:numFmt w:val="lowerLetter"/>
      <w:lvlText w:val="%2."/>
      <w:lvlJc w:val="left"/>
      <w:pPr>
        <w:ind w:left="4682" w:hanging="360"/>
      </w:pPr>
    </w:lvl>
    <w:lvl w:ilvl="2" w:tplc="FFFFFFFF" w:tentative="1">
      <w:start w:val="1"/>
      <w:numFmt w:val="lowerRoman"/>
      <w:lvlText w:val="%3."/>
      <w:lvlJc w:val="right"/>
      <w:pPr>
        <w:ind w:left="5402" w:hanging="180"/>
      </w:pPr>
    </w:lvl>
    <w:lvl w:ilvl="3" w:tplc="FFFFFFFF" w:tentative="1">
      <w:start w:val="1"/>
      <w:numFmt w:val="decimal"/>
      <w:lvlText w:val="%4."/>
      <w:lvlJc w:val="left"/>
      <w:pPr>
        <w:ind w:left="6122" w:hanging="360"/>
      </w:pPr>
    </w:lvl>
    <w:lvl w:ilvl="4" w:tplc="FFFFFFFF" w:tentative="1">
      <w:start w:val="1"/>
      <w:numFmt w:val="lowerLetter"/>
      <w:lvlText w:val="%5."/>
      <w:lvlJc w:val="left"/>
      <w:pPr>
        <w:ind w:left="6842" w:hanging="360"/>
      </w:pPr>
    </w:lvl>
    <w:lvl w:ilvl="5" w:tplc="FFFFFFFF" w:tentative="1">
      <w:start w:val="1"/>
      <w:numFmt w:val="lowerRoman"/>
      <w:lvlText w:val="%6."/>
      <w:lvlJc w:val="right"/>
      <w:pPr>
        <w:ind w:left="7562" w:hanging="180"/>
      </w:pPr>
    </w:lvl>
    <w:lvl w:ilvl="6" w:tplc="FFFFFFFF" w:tentative="1">
      <w:start w:val="1"/>
      <w:numFmt w:val="decimal"/>
      <w:lvlText w:val="%7."/>
      <w:lvlJc w:val="left"/>
      <w:pPr>
        <w:ind w:left="8282" w:hanging="360"/>
      </w:pPr>
    </w:lvl>
    <w:lvl w:ilvl="7" w:tplc="FFFFFFFF" w:tentative="1">
      <w:start w:val="1"/>
      <w:numFmt w:val="lowerLetter"/>
      <w:lvlText w:val="%8."/>
      <w:lvlJc w:val="left"/>
      <w:pPr>
        <w:ind w:left="9002" w:hanging="360"/>
      </w:pPr>
    </w:lvl>
    <w:lvl w:ilvl="8" w:tplc="FFFFFFFF" w:tentative="1">
      <w:start w:val="1"/>
      <w:numFmt w:val="lowerRoman"/>
      <w:lvlText w:val="%9."/>
      <w:lvlJc w:val="right"/>
      <w:pPr>
        <w:ind w:left="9722" w:hanging="180"/>
      </w:pPr>
    </w:lvl>
  </w:abstractNum>
  <w:abstractNum w:abstractNumId="7" w15:restartNumberingAfterBreak="0">
    <w:nsid w:val="20965119"/>
    <w:multiLevelType w:val="hybridMultilevel"/>
    <w:tmpl w:val="30709B06"/>
    <w:lvl w:ilvl="0" w:tplc="E99A560A">
      <w:start w:val="28"/>
      <w:numFmt w:val="bullet"/>
      <w:lvlText w:val="-"/>
      <w:lvlJc w:val="left"/>
      <w:pPr>
        <w:ind w:left="1440" w:hanging="360"/>
      </w:pPr>
      <w:rPr>
        <w:rFonts w:ascii="Inter" w:eastAsia="Arial Unicode MS" w:hAnsi="Inter"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37405A"/>
    <w:multiLevelType w:val="hybridMultilevel"/>
    <w:tmpl w:val="A25C1774"/>
    <w:lvl w:ilvl="0" w:tplc="04090005">
      <w:start w:val="1"/>
      <w:numFmt w:val="bullet"/>
      <w:lvlText w:val=""/>
      <w:lvlJc w:val="left"/>
      <w:pPr>
        <w:ind w:left="3648" w:hanging="360"/>
      </w:pPr>
      <w:rPr>
        <w:rFonts w:ascii="Wingdings" w:hAnsi="Wingdings" w:hint="default"/>
      </w:rPr>
    </w:lvl>
    <w:lvl w:ilvl="1" w:tplc="04090003" w:tentative="1">
      <w:start w:val="1"/>
      <w:numFmt w:val="bullet"/>
      <w:lvlText w:val="o"/>
      <w:lvlJc w:val="left"/>
      <w:pPr>
        <w:ind w:left="4368" w:hanging="360"/>
      </w:pPr>
      <w:rPr>
        <w:rFonts w:ascii="Courier New" w:hAnsi="Courier New" w:cs="Courier New" w:hint="default"/>
      </w:rPr>
    </w:lvl>
    <w:lvl w:ilvl="2" w:tplc="04090005" w:tentative="1">
      <w:start w:val="1"/>
      <w:numFmt w:val="bullet"/>
      <w:lvlText w:val=""/>
      <w:lvlJc w:val="left"/>
      <w:pPr>
        <w:ind w:left="5088" w:hanging="360"/>
      </w:pPr>
      <w:rPr>
        <w:rFonts w:ascii="Wingdings" w:hAnsi="Wingdings" w:hint="default"/>
      </w:rPr>
    </w:lvl>
    <w:lvl w:ilvl="3" w:tplc="04090001" w:tentative="1">
      <w:start w:val="1"/>
      <w:numFmt w:val="bullet"/>
      <w:lvlText w:val=""/>
      <w:lvlJc w:val="left"/>
      <w:pPr>
        <w:ind w:left="5808" w:hanging="360"/>
      </w:pPr>
      <w:rPr>
        <w:rFonts w:ascii="Symbol" w:hAnsi="Symbol" w:hint="default"/>
      </w:rPr>
    </w:lvl>
    <w:lvl w:ilvl="4" w:tplc="04090003" w:tentative="1">
      <w:start w:val="1"/>
      <w:numFmt w:val="bullet"/>
      <w:lvlText w:val="o"/>
      <w:lvlJc w:val="left"/>
      <w:pPr>
        <w:ind w:left="6528" w:hanging="360"/>
      </w:pPr>
      <w:rPr>
        <w:rFonts w:ascii="Courier New" w:hAnsi="Courier New" w:cs="Courier New" w:hint="default"/>
      </w:rPr>
    </w:lvl>
    <w:lvl w:ilvl="5" w:tplc="04090005" w:tentative="1">
      <w:start w:val="1"/>
      <w:numFmt w:val="bullet"/>
      <w:lvlText w:val=""/>
      <w:lvlJc w:val="left"/>
      <w:pPr>
        <w:ind w:left="7248" w:hanging="360"/>
      </w:pPr>
      <w:rPr>
        <w:rFonts w:ascii="Wingdings" w:hAnsi="Wingdings" w:hint="default"/>
      </w:rPr>
    </w:lvl>
    <w:lvl w:ilvl="6" w:tplc="04090001" w:tentative="1">
      <w:start w:val="1"/>
      <w:numFmt w:val="bullet"/>
      <w:lvlText w:val=""/>
      <w:lvlJc w:val="left"/>
      <w:pPr>
        <w:ind w:left="7968" w:hanging="360"/>
      </w:pPr>
      <w:rPr>
        <w:rFonts w:ascii="Symbol" w:hAnsi="Symbol" w:hint="default"/>
      </w:rPr>
    </w:lvl>
    <w:lvl w:ilvl="7" w:tplc="04090003" w:tentative="1">
      <w:start w:val="1"/>
      <w:numFmt w:val="bullet"/>
      <w:lvlText w:val="o"/>
      <w:lvlJc w:val="left"/>
      <w:pPr>
        <w:ind w:left="8688" w:hanging="360"/>
      </w:pPr>
      <w:rPr>
        <w:rFonts w:ascii="Courier New" w:hAnsi="Courier New" w:cs="Courier New" w:hint="default"/>
      </w:rPr>
    </w:lvl>
    <w:lvl w:ilvl="8" w:tplc="04090005" w:tentative="1">
      <w:start w:val="1"/>
      <w:numFmt w:val="bullet"/>
      <w:lvlText w:val=""/>
      <w:lvlJc w:val="left"/>
      <w:pPr>
        <w:ind w:left="9408" w:hanging="360"/>
      </w:pPr>
      <w:rPr>
        <w:rFonts w:ascii="Wingdings" w:hAnsi="Wingdings" w:hint="default"/>
      </w:rPr>
    </w:lvl>
  </w:abstractNum>
  <w:abstractNum w:abstractNumId="9" w15:restartNumberingAfterBreak="0">
    <w:nsid w:val="235B075B"/>
    <w:multiLevelType w:val="hybridMultilevel"/>
    <w:tmpl w:val="B0567028"/>
    <w:lvl w:ilvl="0" w:tplc="B89CB2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0F8"/>
    <w:multiLevelType w:val="hybridMultilevel"/>
    <w:tmpl w:val="8574168C"/>
    <w:lvl w:ilvl="0" w:tplc="BB4CDE02">
      <w:numFmt w:val="bullet"/>
      <w:lvlText w:val=""/>
      <w:lvlJc w:val="left"/>
      <w:pPr>
        <w:ind w:left="720" w:hanging="360"/>
      </w:pPr>
      <w:rPr>
        <w:rFonts w:ascii="Symbol" w:eastAsia="Times New Roman" w:hAnsi="Symbo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56F16"/>
    <w:multiLevelType w:val="hybridMultilevel"/>
    <w:tmpl w:val="8C38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531D"/>
    <w:multiLevelType w:val="hybridMultilevel"/>
    <w:tmpl w:val="8AF69380"/>
    <w:lvl w:ilvl="0" w:tplc="9B3CB446">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DDC7D3E"/>
    <w:multiLevelType w:val="hybridMultilevel"/>
    <w:tmpl w:val="368034BC"/>
    <w:lvl w:ilvl="0" w:tplc="8006CA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D6A47"/>
    <w:multiLevelType w:val="hybridMultilevel"/>
    <w:tmpl w:val="E2B8653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7840245"/>
    <w:multiLevelType w:val="hybridMultilevel"/>
    <w:tmpl w:val="87B486D8"/>
    <w:lvl w:ilvl="0" w:tplc="D35023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419AA"/>
    <w:multiLevelType w:val="hybridMultilevel"/>
    <w:tmpl w:val="A02ADAC2"/>
    <w:lvl w:ilvl="0" w:tplc="196C9C8E">
      <w:start w:val="5"/>
      <w:numFmt w:val="bullet"/>
      <w:lvlText w:val="-"/>
      <w:lvlJc w:val="left"/>
      <w:pPr>
        <w:ind w:left="2138" w:hanging="360"/>
      </w:pPr>
      <w:rPr>
        <w:rFonts w:ascii="Inter" w:eastAsia="Arial Unicode MS" w:hAnsi="Inter"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17" w15:restartNumberingAfterBreak="0">
    <w:nsid w:val="3D1934EE"/>
    <w:multiLevelType w:val="hybridMultilevel"/>
    <w:tmpl w:val="CC9AD3DA"/>
    <w:lvl w:ilvl="0" w:tplc="12D86BD2">
      <w:start w:val="1"/>
      <w:numFmt w:val="decimal"/>
      <w:lvlText w:val="%1."/>
      <w:lvlJc w:val="left"/>
      <w:pPr>
        <w:ind w:left="720" w:hanging="360"/>
      </w:pPr>
      <w:rPr>
        <w:b w:val="0"/>
        <w:bCs w:val="0"/>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F1D76AA"/>
    <w:multiLevelType w:val="hybridMultilevel"/>
    <w:tmpl w:val="3FAAEBFE"/>
    <w:lvl w:ilvl="0" w:tplc="5D225C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0F2BFA"/>
    <w:multiLevelType w:val="hybridMultilevel"/>
    <w:tmpl w:val="C1E05488"/>
    <w:lvl w:ilvl="0" w:tplc="BB4CDE02">
      <w:numFmt w:val="bullet"/>
      <w:lvlText w:val=""/>
      <w:lvlJc w:val="left"/>
      <w:pPr>
        <w:ind w:left="720" w:hanging="360"/>
      </w:pPr>
      <w:rPr>
        <w:rFonts w:ascii="Symbol" w:eastAsia="Times New Roman" w:hAnsi="Symbo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C4CB0"/>
    <w:multiLevelType w:val="hybridMultilevel"/>
    <w:tmpl w:val="33049DD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428E130E"/>
    <w:multiLevelType w:val="hybridMultilevel"/>
    <w:tmpl w:val="47D2C674"/>
    <w:lvl w:ilvl="0" w:tplc="6BBA5E34">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E8018D"/>
    <w:multiLevelType w:val="hybridMultilevel"/>
    <w:tmpl w:val="FD22CFF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43A56092"/>
    <w:multiLevelType w:val="hybridMultilevel"/>
    <w:tmpl w:val="8416AB8E"/>
    <w:lvl w:ilvl="0" w:tplc="8E8C1442">
      <w:start w:val="4"/>
      <w:numFmt w:val="bullet"/>
      <w:lvlText w:val="-"/>
      <w:lvlJc w:val="left"/>
      <w:pPr>
        <w:ind w:left="4973" w:hanging="360"/>
      </w:pPr>
      <w:rPr>
        <w:rFonts w:ascii="Inter" w:eastAsiaTheme="minorHAnsi" w:hAnsi="Inter" w:cstheme="minorBidi" w:hint="default"/>
      </w:rPr>
    </w:lvl>
    <w:lvl w:ilvl="1" w:tplc="04090003">
      <w:start w:val="1"/>
      <w:numFmt w:val="bullet"/>
      <w:lvlText w:val="o"/>
      <w:lvlJc w:val="left"/>
      <w:pPr>
        <w:ind w:left="5693" w:hanging="360"/>
      </w:pPr>
      <w:rPr>
        <w:rFonts w:ascii="Courier New" w:hAnsi="Courier New" w:cs="Courier New" w:hint="default"/>
      </w:rPr>
    </w:lvl>
    <w:lvl w:ilvl="2" w:tplc="04090005" w:tentative="1">
      <w:start w:val="1"/>
      <w:numFmt w:val="bullet"/>
      <w:lvlText w:val=""/>
      <w:lvlJc w:val="left"/>
      <w:pPr>
        <w:ind w:left="6413" w:hanging="360"/>
      </w:pPr>
      <w:rPr>
        <w:rFonts w:ascii="Wingdings" w:hAnsi="Wingdings" w:hint="default"/>
      </w:rPr>
    </w:lvl>
    <w:lvl w:ilvl="3" w:tplc="04090001" w:tentative="1">
      <w:start w:val="1"/>
      <w:numFmt w:val="bullet"/>
      <w:lvlText w:val=""/>
      <w:lvlJc w:val="left"/>
      <w:pPr>
        <w:ind w:left="7133" w:hanging="360"/>
      </w:pPr>
      <w:rPr>
        <w:rFonts w:ascii="Symbol" w:hAnsi="Symbol" w:hint="default"/>
      </w:rPr>
    </w:lvl>
    <w:lvl w:ilvl="4" w:tplc="04090003" w:tentative="1">
      <w:start w:val="1"/>
      <w:numFmt w:val="bullet"/>
      <w:lvlText w:val="o"/>
      <w:lvlJc w:val="left"/>
      <w:pPr>
        <w:ind w:left="7853" w:hanging="360"/>
      </w:pPr>
      <w:rPr>
        <w:rFonts w:ascii="Courier New" w:hAnsi="Courier New" w:cs="Courier New" w:hint="default"/>
      </w:rPr>
    </w:lvl>
    <w:lvl w:ilvl="5" w:tplc="04090005" w:tentative="1">
      <w:start w:val="1"/>
      <w:numFmt w:val="bullet"/>
      <w:lvlText w:val=""/>
      <w:lvlJc w:val="left"/>
      <w:pPr>
        <w:ind w:left="8573" w:hanging="360"/>
      </w:pPr>
      <w:rPr>
        <w:rFonts w:ascii="Wingdings" w:hAnsi="Wingdings" w:hint="default"/>
      </w:rPr>
    </w:lvl>
    <w:lvl w:ilvl="6" w:tplc="04090001" w:tentative="1">
      <w:start w:val="1"/>
      <w:numFmt w:val="bullet"/>
      <w:lvlText w:val=""/>
      <w:lvlJc w:val="left"/>
      <w:pPr>
        <w:ind w:left="9293" w:hanging="360"/>
      </w:pPr>
      <w:rPr>
        <w:rFonts w:ascii="Symbol" w:hAnsi="Symbol" w:hint="default"/>
      </w:rPr>
    </w:lvl>
    <w:lvl w:ilvl="7" w:tplc="04090003" w:tentative="1">
      <w:start w:val="1"/>
      <w:numFmt w:val="bullet"/>
      <w:lvlText w:val="o"/>
      <w:lvlJc w:val="left"/>
      <w:pPr>
        <w:ind w:left="10013" w:hanging="360"/>
      </w:pPr>
      <w:rPr>
        <w:rFonts w:ascii="Courier New" w:hAnsi="Courier New" w:cs="Courier New" w:hint="default"/>
      </w:rPr>
    </w:lvl>
    <w:lvl w:ilvl="8" w:tplc="04090005" w:tentative="1">
      <w:start w:val="1"/>
      <w:numFmt w:val="bullet"/>
      <w:lvlText w:val=""/>
      <w:lvlJc w:val="left"/>
      <w:pPr>
        <w:ind w:left="10733" w:hanging="360"/>
      </w:pPr>
      <w:rPr>
        <w:rFonts w:ascii="Wingdings" w:hAnsi="Wingdings" w:hint="default"/>
      </w:rPr>
    </w:lvl>
  </w:abstractNum>
  <w:abstractNum w:abstractNumId="24" w15:restartNumberingAfterBreak="0">
    <w:nsid w:val="481346DF"/>
    <w:multiLevelType w:val="hybridMultilevel"/>
    <w:tmpl w:val="FD0410DC"/>
    <w:lvl w:ilvl="0" w:tplc="08090001">
      <w:start w:val="1"/>
      <w:numFmt w:val="bullet"/>
      <w:lvlText w:val=""/>
      <w:lvlJc w:val="left"/>
      <w:pPr>
        <w:ind w:left="1440" w:hanging="360"/>
      </w:pPr>
      <w:rPr>
        <w:rFonts w:ascii="Symbol" w:hAnsi="Symbol" w:hint="default"/>
      </w:rPr>
    </w:lvl>
    <w:lvl w:ilvl="1" w:tplc="135AC684">
      <w:numFmt w:val="bullet"/>
      <w:lvlText w:val="-"/>
      <w:lvlJc w:val="left"/>
      <w:pPr>
        <w:ind w:left="2160" w:hanging="360"/>
      </w:pPr>
      <w:rPr>
        <w:rFonts w:ascii="Open Sans" w:eastAsia="Arial Unicode MS" w:hAnsi="Open Sans" w:cs="Open Sans"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6D14EC"/>
    <w:multiLevelType w:val="hybridMultilevel"/>
    <w:tmpl w:val="0428B8E2"/>
    <w:lvl w:ilvl="0" w:tplc="F7622E0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E5604B0"/>
    <w:multiLevelType w:val="hybridMultilevel"/>
    <w:tmpl w:val="46EAE970"/>
    <w:lvl w:ilvl="0" w:tplc="C0A4E1A6">
      <w:start w:val="7"/>
      <w:numFmt w:val="bullet"/>
      <w:lvlText w:val="-"/>
      <w:lvlJc w:val="left"/>
      <w:pPr>
        <w:ind w:left="1494" w:hanging="360"/>
      </w:pPr>
      <w:rPr>
        <w:rFonts w:ascii="Inter" w:eastAsia="Arial Unicode MS" w:hAnsi="Inter" w:cs="Open Sans" w:hint="default"/>
        <w:color w:val="333333"/>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4EA67EAE"/>
    <w:multiLevelType w:val="hybridMultilevel"/>
    <w:tmpl w:val="DD2464D4"/>
    <w:lvl w:ilvl="0" w:tplc="5A00213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FE718A9"/>
    <w:multiLevelType w:val="hybridMultilevel"/>
    <w:tmpl w:val="7B48FEB8"/>
    <w:lvl w:ilvl="0" w:tplc="FFFFFFFF">
      <w:start w:val="1"/>
      <w:numFmt w:val="decimal"/>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23F7BFA"/>
    <w:multiLevelType w:val="hybridMultilevel"/>
    <w:tmpl w:val="DEE2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B16925"/>
    <w:multiLevelType w:val="hybridMultilevel"/>
    <w:tmpl w:val="D94E2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3B1DAD"/>
    <w:multiLevelType w:val="hybridMultilevel"/>
    <w:tmpl w:val="FA9E47D4"/>
    <w:lvl w:ilvl="0" w:tplc="EF8090F0">
      <w:start w:val="1"/>
      <w:numFmt w:val="decimal"/>
      <w:lvlText w:val="%1."/>
      <w:lvlJc w:val="left"/>
      <w:pPr>
        <w:ind w:left="1374" w:hanging="360"/>
      </w:pPr>
      <w:rPr>
        <w:rFonts w:hint="default"/>
        <w:sz w:val="20"/>
        <w:szCs w:val="20"/>
        <w:u w:val="none"/>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2" w15:restartNumberingAfterBreak="0">
    <w:nsid w:val="54D078ED"/>
    <w:multiLevelType w:val="hybridMultilevel"/>
    <w:tmpl w:val="6AC69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53989"/>
    <w:multiLevelType w:val="hybridMultilevel"/>
    <w:tmpl w:val="013A7A56"/>
    <w:lvl w:ilvl="0" w:tplc="5AF01C48">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66D69B7"/>
    <w:multiLevelType w:val="hybridMultilevel"/>
    <w:tmpl w:val="E3968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42D35"/>
    <w:multiLevelType w:val="hybridMultilevel"/>
    <w:tmpl w:val="CC9AD3DA"/>
    <w:lvl w:ilvl="0" w:tplc="12D86BD2">
      <w:start w:val="1"/>
      <w:numFmt w:val="decimal"/>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7E07C3F"/>
    <w:multiLevelType w:val="hybridMultilevel"/>
    <w:tmpl w:val="4F5C12A2"/>
    <w:lvl w:ilvl="0" w:tplc="3798300A">
      <w:start w:val="1"/>
      <w:numFmt w:val="decimal"/>
      <w:lvlText w:val="%1."/>
      <w:lvlJc w:val="left"/>
      <w:pPr>
        <w:ind w:left="3962" w:hanging="360"/>
      </w:pPr>
      <w:rPr>
        <w:rFonts w:hint="default"/>
      </w:rPr>
    </w:lvl>
    <w:lvl w:ilvl="1" w:tplc="04090019" w:tentative="1">
      <w:start w:val="1"/>
      <w:numFmt w:val="lowerLetter"/>
      <w:lvlText w:val="%2."/>
      <w:lvlJc w:val="left"/>
      <w:pPr>
        <w:ind w:left="4682" w:hanging="360"/>
      </w:pPr>
    </w:lvl>
    <w:lvl w:ilvl="2" w:tplc="0409001B" w:tentative="1">
      <w:start w:val="1"/>
      <w:numFmt w:val="lowerRoman"/>
      <w:lvlText w:val="%3."/>
      <w:lvlJc w:val="right"/>
      <w:pPr>
        <w:ind w:left="5402" w:hanging="180"/>
      </w:pPr>
    </w:lvl>
    <w:lvl w:ilvl="3" w:tplc="0409000F" w:tentative="1">
      <w:start w:val="1"/>
      <w:numFmt w:val="decimal"/>
      <w:lvlText w:val="%4."/>
      <w:lvlJc w:val="left"/>
      <w:pPr>
        <w:ind w:left="6122" w:hanging="360"/>
      </w:pPr>
    </w:lvl>
    <w:lvl w:ilvl="4" w:tplc="04090019" w:tentative="1">
      <w:start w:val="1"/>
      <w:numFmt w:val="lowerLetter"/>
      <w:lvlText w:val="%5."/>
      <w:lvlJc w:val="left"/>
      <w:pPr>
        <w:ind w:left="6842" w:hanging="360"/>
      </w:pPr>
    </w:lvl>
    <w:lvl w:ilvl="5" w:tplc="0409001B" w:tentative="1">
      <w:start w:val="1"/>
      <w:numFmt w:val="lowerRoman"/>
      <w:lvlText w:val="%6."/>
      <w:lvlJc w:val="right"/>
      <w:pPr>
        <w:ind w:left="7562" w:hanging="180"/>
      </w:pPr>
    </w:lvl>
    <w:lvl w:ilvl="6" w:tplc="0409000F" w:tentative="1">
      <w:start w:val="1"/>
      <w:numFmt w:val="decimal"/>
      <w:lvlText w:val="%7."/>
      <w:lvlJc w:val="left"/>
      <w:pPr>
        <w:ind w:left="8282" w:hanging="360"/>
      </w:pPr>
    </w:lvl>
    <w:lvl w:ilvl="7" w:tplc="04090019" w:tentative="1">
      <w:start w:val="1"/>
      <w:numFmt w:val="lowerLetter"/>
      <w:lvlText w:val="%8."/>
      <w:lvlJc w:val="left"/>
      <w:pPr>
        <w:ind w:left="9002" w:hanging="360"/>
      </w:pPr>
    </w:lvl>
    <w:lvl w:ilvl="8" w:tplc="0409001B" w:tentative="1">
      <w:start w:val="1"/>
      <w:numFmt w:val="lowerRoman"/>
      <w:lvlText w:val="%9."/>
      <w:lvlJc w:val="right"/>
      <w:pPr>
        <w:ind w:left="9722" w:hanging="180"/>
      </w:pPr>
    </w:lvl>
  </w:abstractNum>
  <w:abstractNum w:abstractNumId="37" w15:restartNumberingAfterBreak="0">
    <w:nsid w:val="5A471008"/>
    <w:multiLevelType w:val="hybridMultilevel"/>
    <w:tmpl w:val="1A42C554"/>
    <w:lvl w:ilvl="0" w:tplc="FF2E3B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AE5415A"/>
    <w:multiLevelType w:val="hybridMultilevel"/>
    <w:tmpl w:val="DC9C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67FB0"/>
    <w:multiLevelType w:val="hybridMultilevel"/>
    <w:tmpl w:val="C0B4653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5EAE7B9B"/>
    <w:multiLevelType w:val="hybridMultilevel"/>
    <w:tmpl w:val="A45E5114"/>
    <w:lvl w:ilvl="0" w:tplc="702E0336">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1" w15:restartNumberingAfterBreak="0">
    <w:nsid w:val="63ED5A34"/>
    <w:multiLevelType w:val="hybridMultilevel"/>
    <w:tmpl w:val="7048195C"/>
    <w:lvl w:ilvl="0" w:tplc="5AF01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9610B0"/>
    <w:multiLevelType w:val="hybridMultilevel"/>
    <w:tmpl w:val="AA3AF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F9B5696"/>
    <w:multiLevelType w:val="hybridMultilevel"/>
    <w:tmpl w:val="7B48FEB8"/>
    <w:lvl w:ilvl="0" w:tplc="0409000F">
      <w:start w:val="1"/>
      <w:numFmt w:val="decimal"/>
      <w:lvlText w:val="%1."/>
      <w:lvlJc w:val="left"/>
      <w:pPr>
        <w:ind w:left="1353"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3846691"/>
    <w:multiLevelType w:val="hybridMultilevel"/>
    <w:tmpl w:val="74C2B01C"/>
    <w:lvl w:ilvl="0" w:tplc="B2A4A97C">
      <w:start w:val="1"/>
      <w:numFmt w:val="decimal"/>
      <w:lvlText w:val="%1."/>
      <w:lvlJc w:val="left"/>
      <w:pPr>
        <w:ind w:left="1287" w:hanging="360"/>
      </w:pPr>
      <w:rPr>
        <w:rFonts w:eastAsia="Times New Roman" w:hint="default"/>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617BE1"/>
    <w:multiLevelType w:val="hybridMultilevel"/>
    <w:tmpl w:val="187E1C22"/>
    <w:lvl w:ilvl="0" w:tplc="C0A4E1A6">
      <w:start w:val="7"/>
      <w:numFmt w:val="bullet"/>
      <w:lvlText w:val="-"/>
      <w:lvlJc w:val="left"/>
      <w:pPr>
        <w:ind w:left="2934" w:hanging="360"/>
      </w:pPr>
      <w:rPr>
        <w:rFonts w:ascii="Inter" w:eastAsia="Arial Unicode MS" w:hAnsi="Inter" w:cs="Open Sans" w:hint="default"/>
        <w:color w:val="333333"/>
      </w:rPr>
    </w:lvl>
    <w:lvl w:ilvl="1" w:tplc="04090003" w:tentative="1">
      <w:start w:val="1"/>
      <w:numFmt w:val="bullet"/>
      <w:lvlText w:val="o"/>
      <w:lvlJc w:val="left"/>
      <w:pPr>
        <w:ind w:left="2880" w:hanging="360"/>
      </w:pPr>
      <w:rPr>
        <w:rFonts w:ascii="Courier New" w:hAnsi="Courier New" w:cs="Courier New" w:hint="default"/>
      </w:rPr>
    </w:lvl>
    <w:lvl w:ilvl="2" w:tplc="C0A4E1A6">
      <w:start w:val="7"/>
      <w:numFmt w:val="bullet"/>
      <w:lvlText w:val="-"/>
      <w:lvlJc w:val="left"/>
      <w:pPr>
        <w:ind w:left="1494" w:hanging="360"/>
      </w:pPr>
      <w:rPr>
        <w:rFonts w:ascii="Inter" w:eastAsia="Arial Unicode MS" w:hAnsi="Inter" w:cs="Open Sans" w:hint="default"/>
        <w:color w:val="333333"/>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67E0758"/>
    <w:multiLevelType w:val="hybridMultilevel"/>
    <w:tmpl w:val="F5ECE54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0501974">
    <w:abstractNumId w:val="12"/>
  </w:num>
  <w:num w:numId="2" w16cid:durableId="465007135">
    <w:abstractNumId w:val="12"/>
  </w:num>
  <w:num w:numId="3" w16cid:durableId="1646933294">
    <w:abstractNumId w:val="9"/>
  </w:num>
  <w:num w:numId="4" w16cid:durableId="1347513581">
    <w:abstractNumId w:val="15"/>
  </w:num>
  <w:num w:numId="5" w16cid:durableId="2038459907">
    <w:abstractNumId w:val="35"/>
    <w:lvlOverride w:ilvl="0">
      <w:startOverride w:val="1"/>
    </w:lvlOverride>
    <w:lvlOverride w:ilvl="1"/>
    <w:lvlOverride w:ilvl="2"/>
    <w:lvlOverride w:ilvl="3"/>
    <w:lvlOverride w:ilvl="4"/>
    <w:lvlOverride w:ilvl="5"/>
    <w:lvlOverride w:ilvl="6"/>
    <w:lvlOverride w:ilvl="7"/>
    <w:lvlOverride w:ilvl="8"/>
  </w:num>
  <w:num w:numId="6" w16cid:durableId="2080247741">
    <w:abstractNumId w:val="11"/>
  </w:num>
  <w:num w:numId="7" w16cid:durableId="1755392455">
    <w:abstractNumId w:val="18"/>
  </w:num>
  <w:num w:numId="8" w16cid:durableId="575093437">
    <w:abstractNumId w:val="24"/>
  </w:num>
  <w:num w:numId="9" w16cid:durableId="1423841431">
    <w:abstractNumId w:val="25"/>
  </w:num>
  <w:num w:numId="10" w16cid:durableId="258097934">
    <w:abstractNumId w:val="10"/>
  </w:num>
  <w:num w:numId="11" w16cid:durableId="1394305509">
    <w:abstractNumId w:val="19"/>
  </w:num>
  <w:num w:numId="12" w16cid:durableId="140663180">
    <w:abstractNumId w:val="32"/>
  </w:num>
  <w:num w:numId="13" w16cid:durableId="917205823">
    <w:abstractNumId w:val="17"/>
  </w:num>
  <w:num w:numId="14" w16cid:durableId="179004402">
    <w:abstractNumId w:val="40"/>
  </w:num>
  <w:num w:numId="15" w16cid:durableId="1946226935">
    <w:abstractNumId w:val="27"/>
  </w:num>
  <w:num w:numId="16" w16cid:durableId="1096247799">
    <w:abstractNumId w:val="46"/>
  </w:num>
  <w:num w:numId="17" w16cid:durableId="917862947">
    <w:abstractNumId w:val="20"/>
  </w:num>
  <w:num w:numId="18" w16cid:durableId="1335764334">
    <w:abstractNumId w:val="22"/>
  </w:num>
  <w:num w:numId="19" w16cid:durableId="1359040644">
    <w:abstractNumId w:val="44"/>
  </w:num>
  <w:num w:numId="20" w16cid:durableId="421032546">
    <w:abstractNumId w:val="38"/>
  </w:num>
  <w:num w:numId="21" w16cid:durableId="275914429">
    <w:abstractNumId w:val="29"/>
  </w:num>
  <w:num w:numId="22" w16cid:durableId="2059359820">
    <w:abstractNumId w:val="7"/>
  </w:num>
  <w:num w:numId="23" w16cid:durableId="2067024690">
    <w:abstractNumId w:val="36"/>
  </w:num>
  <w:num w:numId="24" w16cid:durableId="145126412">
    <w:abstractNumId w:val="6"/>
  </w:num>
  <w:num w:numId="25" w16cid:durableId="136143923">
    <w:abstractNumId w:val="21"/>
  </w:num>
  <w:num w:numId="26" w16cid:durableId="306325285">
    <w:abstractNumId w:val="26"/>
  </w:num>
  <w:num w:numId="27" w16cid:durableId="1860580630">
    <w:abstractNumId w:val="39"/>
  </w:num>
  <w:num w:numId="28" w16cid:durableId="13390110">
    <w:abstractNumId w:val="13"/>
  </w:num>
  <w:num w:numId="29" w16cid:durableId="1294478935">
    <w:abstractNumId w:val="3"/>
  </w:num>
  <w:num w:numId="30" w16cid:durableId="907419206">
    <w:abstractNumId w:val="41"/>
  </w:num>
  <w:num w:numId="31" w16cid:durableId="958757691">
    <w:abstractNumId w:val="33"/>
  </w:num>
  <w:num w:numId="32" w16cid:durableId="2131631778">
    <w:abstractNumId w:val="45"/>
  </w:num>
  <w:num w:numId="33" w16cid:durableId="380985034">
    <w:abstractNumId w:val="14"/>
  </w:num>
  <w:num w:numId="34" w16cid:durableId="783505086">
    <w:abstractNumId w:val="0"/>
  </w:num>
  <w:num w:numId="35" w16cid:durableId="11692550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1955121">
    <w:abstractNumId w:val="16"/>
  </w:num>
  <w:num w:numId="37" w16cid:durableId="1565221739">
    <w:abstractNumId w:val="2"/>
  </w:num>
  <w:num w:numId="38" w16cid:durableId="974943125">
    <w:abstractNumId w:val="2"/>
  </w:num>
  <w:num w:numId="39" w16cid:durableId="787553865">
    <w:abstractNumId w:val="28"/>
  </w:num>
  <w:num w:numId="40" w16cid:durableId="75445588">
    <w:abstractNumId w:val="23"/>
  </w:num>
  <w:num w:numId="41" w16cid:durableId="447164428">
    <w:abstractNumId w:val="37"/>
  </w:num>
  <w:num w:numId="42" w16cid:durableId="412509922">
    <w:abstractNumId w:val="34"/>
  </w:num>
  <w:num w:numId="43" w16cid:durableId="1542595649">
    <w:abstractNumId w:val="4"/>
  </w:num>
  <w:num w:numId="44" w16cid:durableId="1241259016">
    <w:abstractNumId w:val="8"/>
  </w:num>
  <w:num w:numId="45" w16cid:durableId="1204639496">
    <w:abstractNumId w:val="1"/>
  </w:num>
  <w:num w:numId="46" w16cid:durableId="133067381">
    <w:abstractNumId w:val="31"/>
  </w:num>
  <w:num w:numId="47" w16cid:durableId="1143545851">
    <w:abstractNumId w:val="5"/>
  </w:num>
  <w:num w:numId="48" w16cid:durableId="799030948">
    <w:abstractNumId w:val="42"/>
  </w:num>
  <w:num w:numId="49" w16cid:durableId="9036876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20"/>
    <w:rsid w:val="00000A5E"/>
    <w:rsid w:val="00004AD7"/>
    <w:rsid w:val="0000632E"/>
    <w:rsid w:val="00011FAF"/>
    <w:rsid w:val="00014371"/>
    <w:rsid w:val="00014BE3"/>
    <w:rsid w:val="000177B0"/>
    <w:rsid w:val="0002364E"/>
    <w:rsid w:val="000347A0"/>
    <w:rsid w:val="00035E8C"/>
    <w:rsid w:val="00046C0B"/>
    <w:rsid w:val="0005523C"/>
    <w:rsid w:val="0005757F"/>
    <w:rsid w:val="000655C4"/>
    <w:rsid w:val="00065F6E"/>
    <w:rsid w:val="00067FF5"/>
    <w:rsid w:val="00075007"/>
    <w:rsid w:val="00080C36"/>
    <w:rsid w:val="000850F8"/>
    <w:rsid w:val="00090758"/>
    <w:rsid w:val="000A0004"/>
    <w:rsid w:val="000A6DC0"/>
    <w:rsid w:val="000B40E2"/>
    <w:rsid w:val="000C7459"/>
    <w:rsid w:val="000D29B1"/>
    <w:rsid w:val="000D744B"/>
    <w:rsid w:val="000E2162"/>
    <w:rsid w:val="000E3886"/>
    <w:rsid w:val="000E3BCB"/>
    <w:rsid w:val="000F4A88"/>
    <w:rsid w:val="00100496"/>
    <w:rsid w:val="0010065B"/>
    <w:rsid w:val="00100B30"/>
    <w:rsid w:val="00107997"/>
    <w:rsid w:val="00113262"/>
    <w:rsid w:val="00116196"/>
    <w:rsid w:val="00117338"/>
    <w:rsid w:val="00120C90"/>
    <w:rsid w:val="00136764"/>
    <w:rsid w:val="001400C7"/>
    <w:rsid w:val="00152416"/>
    <w:rsid w:val="00153FC4"/>
    <w:rsid w:val="00156D37"/>
    <w:rsid w:val="001570BF"/>
    <w:rsid w:val="00157384"/>
    <w:rsid w:val="00166D8E"/>
    <w:rsid w:val="00167356"/>
    <w:rsid w:val="0017097D"/>
    <w:rsid w:val="00171E1B"/>
    <w:rsid w:val="001746DA"/>
    <w:rsid w:val="00191BC8"/>
    <w:rsid w:val="001933DC"/>
    <w:rsid w:val="001B112C"/>
    <w:rsid w:val="001B4F59"/>
    <w:rsid w:val="001C7C92"/>
    <w:rsid w:val="001D0B0A"/>
    <w:rsid w:val="001D244D"/>
    <w:rsid w:val="001E5189"/>
    <w:rsid w:val="001F0277"/>
    <w:rsid w:val="001F0726"/>
    <w:rsid w:val="001F5911"/>
    <w:rsid w:val="00204F4B"/>
    <w:rsid w:val="002149CF"/>
    <w:rsid w:val="002158B0"/>
    <w:rsid w:val="002214E5"/>
    <w:rsid w:val="00233EAF"/>
    <w:rsid w:val="00240013"/>
    <w:rsid w:val="00240F79"/>
    <w:rsid w:val="0024355B"/>
    <w:rsid w:val="00246400"/>
    <w:rsid w:val="0025253B"/>
    <w:rsid w:val="00255B21"/>
    <w:rsid w:val="0026005C"/>
    <w:rsid w:val="002643D1"/>
    <w:rsid w:val="0026461E"/>
    <w:rsid w:val="00266242"/>
    <w:rsid w:val="00282488"/>
    <w:rsid w:val="002945B0"/>
    <w:rsid w:val="002A45EC"/>
    <w:rsid w:val="002B398E"/>
    <w:rsid w:val="002C34DD"/>
    <w:rsid w:val="002D7491"/>
    <w:rsid w:val="002E7976"/>
    <w:rsid w:val="003053BF"/>
    <w:rsid w:val="00311F2D"/>
    <w:rsid w:val="0031647C"/>
    <w:rsid w:val="00321220"/>
    <w:rsid w:val="00324D9D"/>
    <w:rsid w:val="0033578F"/>
    <w:rsid w:val="00336CD0"/>
    <w:rsid w:val="00340E20"/>
    <w:rsid w:val="00342224"/>
    <w:rsid w:val="003526A2"/>
    <w:rsid w:val="003538D5"/>
    <w:rsid w:val="003546FC"/>
    <w:rsid w:val="0036189A"/>
    <w:rsid w:val="00362D82"/>
    <w:rsid w:val="0036675E"/>
    <w:rsid w:val="00371D20"/>
    <w:rsid w:val="00373544"/>
    <w:rsid w:val="003747B2"/>
    <w:rsid w:val="003818D5"/>
    <w:rsid w:val="00381C89"/>
    <w:rsid w:val="003933F4"/>
    <w:rsid w:val="0039354C"/>
    <w:rsid w:val="00394056"/>
    <w:rsid w:val="003A218A"/>
    <w:rsid w:val="003A28A7"/>
    <w:rsid w:val="003A6D08"/>
    <w:rsid w:val="003B4D01"/>
    <w:rsid w:val="003C368A"/>
    <w:rsid w:val="003D7C27"/>
    <w:rsid w:val="003E097A"/>
    <w:rsid w:val="003E1AFF"/>
    <w:rsid w:val="003F060F"/>
    <w:rsid w:val="00405214"/>
    <w:rsid w:val="00405EF4"/>
    <w:rsid w:val="004148CC"/>
    <w:rsid w:val="00416D27"/>
    <w:rsid w:val="0041790A"/>
    <w:rsid w:val="00431FB7"/>
    <w:rsid w:val="00432306"/>
    <w:rsid w:val="004346AB"/>
    <w:rsid w:val="0044640D"/>
    <w:rsid w:val="00454744"/>
    <w:rsid w:val="004672AC"/>
    <w:rsid w:val="004754C4"/>
    <w:rsid w:val="0047770B"/>
    <w:rsid w:val="004846E3"/>
    <w:rsid w:val="00487836"/>
    <w:rsid w:val="0049379F"/>
    <w:rsid w:val="004A01C9"/>
    <w:rsid w:val="004B6FF1"/>
    <w:rsid w:val="004B7755"/>
    <w:rsid w:val="004C61B3"/>
    <w:rsid w:val="004D2DCC"/>
    <w:rsid w:val="004E002F"/>
    <w:rsid w:val="004E018F"/>
    <w:rsid w:val="004E2E04"/>
    <w:rsid w:val="004E3487"/>
    <w:rsid w:val="004E3B10"/>
    <w:rsid w:val="004E6FDC"/>
    <w:rsid w:val="004E7C1D"/>
    <w:rsid w:val="00511813"/>
    <w:rsid w:val="00512AFB"/>
    <w:rsid w:val="00512B6E"/>
    <w:rsid w:val="00524A4C"/>
    <w:rsid w:val="00525CE1"/>
    <w:rsid w:val="00532F7D"/>
    <w:rsid w:val="00534213"/>
    <w:rsid w:val="00537A00"/>
    <w:rsid w:val="005639F6"/>
    <w:rsid w:val="0056745C"/>
    <w:rsid w:val="00570CDC"/>
    <w:rsid w:val="00571527"/>
    <w:rsid w:val="00571EA2"/>
    <w:rsid w:val="00572FD6"/>
    <w:rsid w:val="00585AA6"/>
    <w:rsid w:val="00586C2A"/>
    <w:rsid w:val="00591847"/>
    <w:rsid w:val="00591F80"/>
    <w:rsid w:val="005B200D"/>
    <w:rsid w:val="005B3A30"/>
    <w:rsid w:val="005B5293"/>
    <w:rsid w:val="005C06F6"/>
    <w:rsid w:val="005C2AC5"/>
    <w:rsid w:val="005C4F44"/>
    <w:rsid w:val="005C762F"/>
    <w:rsid w:val="005C7E8B"/>
    <w:rsid w:val="005D7A40"/>
    <w:rsid w:val="005E22B1"/>
    <w:rsid w:val="005E31CA"/>
    <w:rsid w:val="005F0871"/>
    <w:rsid w:val="005F7C9A"/>
    <w:rsid w:val="00600D7E"/>
    <w:rsid w:val="00605A47"/>
    <w:rsid w:val="0061116F"/>
    <w:rsid w:val="00620FB7"/>
    <w:rsid w:val="0063070A"/>
    <w:rsid w:val="00630C66"/>
    <w:rsid w:val="006336C9"/>
    <w:rsid w:val="006358A5"/>
    <w:rsid w:val="00642F71"/>
    <w:rsid w:val="00644A0F"/>
    <w:rsid w:val="00645281"/>
    <w:rsid w:val="00654BDD"/>
    <w:rsid w:val="00655A62"/>
    <w:rsid w:val="00656196"/>
    <w:rsid w:val="00657E3C"/>
    <w:rsid w:val="006626D2"/>
    <w:rsid w:val="006836B4"/>
    <w:rsid w:val="006953B7"/>
    <w:rsid w:val="006A4BA1"/>
    <w:rsid w:val="006B2762"/>
    <w:rsid w:val="006B2BF6"/>
    <w:rsid w:val="006B7F45"/>
    <w:rsid w:val="006C5464"/>
    <w:rsid w:val="006D007B"/>
    <w:rsid w:val="006D151D"/>
    <w:rsid w:val="006D433C"/>
    <w:rsid w:val="006D6330"/>
    <w:rsid w:val="006E1337"/>
    <w:rsid w:val="006F0997"/>
    <w:rsid w:val="006F2C53"/>
    <w:rsid w:val="007055D2"/>
    <w:rsid w:val="00706167"/>
    <w:rsid w:val="00707463"/>
    <w:rsid w:val="00707DA7"/>
    <w:rsid w:val="007176DF"/>
    <w:rsid w:val="007206D5"/>
    <w:rsid w:val="007247F7"/>
    <w:rsid w:val="00742FBB"/>
    <w:rsid w:val="0074586A"/>
    <w:rsid w:val="00746C31"/>
    <w:rsid w:val="007502B8"/>
    <w:rsid w:val="00761DA4"/>
    <w:rsid w:val="00772A5D"/>
    <w:rsid w:val="007816F1"/>
    <w:rsid w:val="00782AC9"/>
    <w:rsid w:val="0078727D"/>
    <w:rsid w:val="00790F25"/>
    <w:rsid w:val="007A5A3D"/>
    <w:rsid w:val="007B0387"/>
    <w:rsid w:val="007B6B7E"/>
    <w:rsid w:val="007B763C"/>
    <w:rsid w:val="007C09AA"/>
    <w:rsid w:val="007C705D"/>
    <w:rsid w:val="007D14A9"/>
    <w:rsid w:val="007D2D57"/>
    <w:rsid w:val="007D5684"/>
    <w:rsid w:val="007D5F2C"/>
    <w:rsid w:val="007D6EB1"/>
    <w:rsid w:val="007E4539"/>
    <w:rsid w:val="007E4560"/>
    <w:rsid w:val="007F09E1"/>
    <w:rsid w:val="007F16A7"/>
    <w:rsid w:val="007F423C"/>
    <w:rsid w:val="00812AE5"/>
    <w:rsid w:val="00816146"/>
    <w:rsid w:val="00817766"/>
    <w:rsid w:val="00817BCD"/>
    <w:rsid w:val="00825974"/>
    <w:rsid w:val="00825AAD"/>
    <w:rsid w:val="00827492"/>
    <w:rsid w:val="00831552"/>
    <w:rsid w:val="00843F35"/>
    <w:rsid w:val="0085308C"/>
    <w:rsid w:val="00861C81"/>
    <w:rsid w:val="00862587"/>
    <w:rsid w:val="008676DF"/>
    <w:rsid w:val="008713F4"/>
    <w:rsid w:val="00886C29"/>
    <w:rsid w:val="00887EE4"/>
    <w:rsid w:val="008952FC"/>
    <w:rsid w:val="008A1224"/>
    <w:rsid w:val="008A1580"/>
    <w:rsid w:val="008B7012"/>
    <w:rsid w:val="008B7493"/>
    <w:rsid w:val="008B7A23"/>
    <w:rsid w:val="008C1415"/>
    <w:rsid w:val="008C3B42"/>
    <w:rsid w:val="008D05CD"/>
    <w:rsid w:val="008E0FD1"/>
    <w:rsid w:val="008E421A"/>
    <w:rsid w:val="008E67A6"/>
    <w:rsid w:val="009035BC"/>
    <w:rsid w:val="00906487"/>
    <w:rsid w:val="0091177E"/>
    <w:rsid w:val="00920F7B"/>
    <w:rsid w:val="00923D83"/>
    <w:rsid w:val="00925CFB"/>
    <w:rsid w:val="00926920"/>
    <w:rsid w:val="009346C0"/>
    <w:rsid w:val="00934A01"/>
    <w:rsid w:val="009408C9"/>
    <w:rsid w:val="00943D8F"/>
    <w:rsid w:val="009456FE"/>
    <w:rsid w:val="00950812"/>
    <w:rsid w:val="009644E3"/>
    <w:rsid w:val="009677A7"/>
    <w:rsid w:val="009758E2"/>
    <w:rsid w:val="009760A8"/>
    <w:rsid w:val="00977CA6"/>
    <w:rsid w:val="00981DDB"/>
    <w:rsid w:val="00986175"/>
    <w:rsid w:val="009872FA"/>
    <w:rsid w:val="00987D11"/>
    <w:rsid w:val="009945A9"/>
    <w:rsid w:val="009A3C36"/>
    <w:rsid w:val="009A7F5D"/>
    <w:rsid w:val="009B3EFB"/>
    <w:rsid w:val="009B660E"/>
    <w:rsid w:val="009B6AD3"/>
    <w:rsid w:val="009E03CE"/>
    <w:rsid w:val="009E7FB8"/>
    <w:rsid w:val="00A03EA1"/>
    <w:rsid w:val="00A04462"/>
    <w:rsid w:val="00A14407"/>
    <w:rsid w:val="00A30CC9"/>
    <w:rsid w:val="00A32F6E"/>
    <w:rsid w:val="00A40251"/>
    <w:rsid w:val="00A4448F"/>
    <w:rsid w:val="00A47930"/>
    <w:rsid w:val="00A52AA6"/>
    <w:rsid w:val="00A54B08"/>
    <w:rsid w:val="00A56933"/>
    <w:rsid w:val="00A56D18"/>
    <w:rsid w:val="00A64AD9"/>
    <w:rsid w:val="00A70773"/>
    <w:rsid w:val="00A7496A"/>
    <w:rsid w:val="00A86881"/>
    <w:rsid w:val="00A91E33"/>
    <w:rsid w:val="00A96331"/>
    <w:rsid w:val="00AA40DC"/>
    <w:rsid w:val="00AA7AC0"/>
    <w:rsid w:val="00AB13EC"/>
    <w:rsid w:val="00AB1C9E"/>
    <w:rsid w:val="00AC6A49"/>
    <w:rsid w:val="00AC7318"/>
    <w:rsid w:val="00AC7AA4"/>
    <w:rsid w:val="00AD18A0"/>
    <w:rsid w:val="00AD6493"/>
    <w:rsid w:val="00AE0672"/>
    <w:rsid w:val="00AE17C2"/>
    <w:rsid w:val="00AF20C3"/>
    <w:rsid w:val="00AF7F38"/>
    <w:rsid w:val="00B01703"/>
    <w:rsid w:val="00B0638B"/>
    <w:rsid w:val="00B12499"/>
    <w:rsid w:val="00B50A55"/>
    <w:rsid w:val="00B5437C"/>
    <w:rsid w:val="00B572BD"/>
    <w:rsid w:val="00B63FE0"/>
    <w:rsid w:val="00B64BB0"/>
    <w:rsid w:val="00B827A7"/>
    <w:rsid w:val="00B83AA8"/>
    <w:rsid w:val="00B917F4"/>
    <w:rsid w:val="00BB0C3C"/>
    <w:rsid w:val="00BB41DC"/>
    <w:rsid w:val="00BB488B"/>
    <w:rsid w:val="00BB4CBA"/>
    <w:rsid w:val="00BB521F"/>
    <w:rsid w:val="00BB585A"/>
    <w:rsid w:val="00BC3D6B"/>
    <w:rsid w:val="00BD5AAC"/>
    <w:rsid w:val="00BE08A5"/>
    <w:rsid w:val="00BE66C6"/>
    <w:rsid w:val="00BF02A8"/>
    <w:rsid w:val="00C01314"/>
    <w:rsid w:val="00C03D7E"/>
    <w:rsid w:val="00C05112"/>
    <w:rsid w:val="00C11C45"/>
    <w:rsid w:val="00C21779"/>
    <w:rsid w:val="00C23316"/>
    <w:rsid w:val="00C23A44"/>
    <w:rsid w:val="00C27245"/>
    <w:rsid w:val="00C3271A"/>
    <w:rsid w:val="00C40C0E"/>
    <w:rsid w:val="00C43908"/>
    <w:rsid w:val="00C4396E"/>
    <w:rsid w:val="00C45BCF"/>
    <w:rsid w:val="00C52955"/>
    <w:rsid w:val="00C53905"/>
    <w:rsid w:val="00C60C54"/>
    <w:rsid w:val="00C71A93"/>
    <w:rsid w:val="00C73627"/>
    <w:rsid w:val="00C73750"/>
    <w:rsid w:val="00C74F07"/>
    <w:rsid w:val="00C77528"/>
    <w:rsid w:val="00C830D3"/>
    <w:rsid w:val="00C91C82"/>
    <w:rsid w:val="00C922C0"/>
    <w:rsid w:val="00C93587"/>
    <w:rsid w:val="00C952E8"/>
    <w:rsid w:val="00C9777F"/>
    <w:rsid w:val="00CA1A1C"/>
    <w:rsid w:val="00CA6F7A"/>
    <w:rsid w:val="00CC0A76"/>
    <w:rsid w:val="00CC0C43"/>
    <w:rsid w:val="00CC366B"/>
    <w:rsid w:val="00CC41FD"/>
    <w:rsid w:val="00CD2AA2"/>
    <w:rsid w:val="00CD2F61"/>
    <w:rsid w:val="00CD33E7"/>
    <w:rsid w:val="00CD409C"/>
    <w:rsid w:val="00CE0EAC"/>
    <w:rsid w:val="00CE3CED"/>
    <w:rsid w:val="00D0466C"/>
    <w:rsid w:val="00D1138A"/>
    <w:rsid w:val="00D121C0"/>
    <w:rsid w:val="00D16805"/>
    <w:rsid w:val="00D21D97"/>
    <w:rsid w:val="00D2253D"/>
    <w:rsid w:val="00D23029"/>
    <w:rsid w:val="00D272C8"/>
    <w:rsid w:val="00D27BFD"/>
    <w:rsid w:val="00D30F16"/>
    <w:rsid w:val="00D41975"/>
    <w:rsid w:val="00D454ED"/>
    <w:rsid w:val="00D45B84"/>
    <w:rsid w:val="00D50C2F"/>
    <w:rsid w:val="00D57FD0"/>
    <w:rsid w:val="00D61DB3"/>
    <w:rsid w:val="00D61F3B"/>
    <w:rsid w:val="00D70ACC"/>
    <w:rsid w:val="00D7356C"/>
    <w:rsid w:val="00D83272"/>
    <w:rsid w:val="00D838C0"/>
    <w:rsid w:val="00D8395A"/>
    <w:rsid w:val="00D87EDC"/>
    <w:rsid w:val="00D9696F"/>
    <w:rsid w:val="00DA60EC"/>
    <w:rsid w:val="00DA6113"/>
    <w:rsid w:val="00DA73F6"/>
    <w:rsid w:val="00DB1064"/>
    <w:rsid w:val="00DB6AA2"/>
    <w:rsid w:val="00DB6C0F"/>
    <w:rsid w:val="00DC5C38"/>
    <w:rsid w:val="00DD08D5"/>
    <w:rsid w:val="00DD7CC3"/>
    <w:rsid w:val="00DE261E"/>
    <w:rsid w:val="00DE5806"/>
    <w:rsid w:val="00DF0431"/>
    <w:rsid w:val="00DF312B"/>
    <w:rsid w:val="00E01D78"/>
    <w:rsid w:val="00E0695C"/>
    <w:rsid w:val="00E31B84"/>
    <w:rsid w:val="00E439C7"/>
    <w:rsid w:val="00E552D3"/>
    <w:rsid w:val="00E61EA1"/>
    <w:rsid w:val="00E65536"/>
    <w:rsid w:val="00E70282"/>
    <w:rsid w:val="00E73D9A"/>
    <w:rsid w:val="00E767FD"/>
    <w:rsid w:val="00E8002C"/>
    <w:rsid w:val="00E81EF4"/>
    <w:rsid w:val="00E848CC"/>
    <w:rsid w:val="00E8680E"/>
    <w:rsid w:val="00E87C8A"/>
    <w:rsid w:val="00E957C3"/>
    <w:rsid w:val="00E95CF1"/>
    <w:rsid w:val="00E960CD"/>
    <w:rsid w:val="00EA1331"/>
    <w:rsid w:val="00EA1963"/>
    <w:rsid w:val="00EA3770"/>
    <w:rsid w:val="00EB1A17"/>
    <w:rsid w:val="00EB5CC1"/>
    <w:rsid w:val="00EC017E"/>
    <w:rsid w:val="00EC0591"/>
    <w:rsid w:val="00EC2FD2"/>
    <w:rsid w:val="00EC6EC4"/>
    <w:rsid w:val="00ED2BF2"/>
    <w:rsid w:val="00ED301C"/>
    <w:rsid w:val="00ED74E2"/>
    <w:rsid w:val="00EF0FE8"/>
    <w:rsid w:val="00EF4664"/>
    <w:rsid w:val="00F10E32"/>
    <w:rsid w:val="00F11F1C"/>
    <w:rsid w:val="00F13B22"/>
    <w:rsid w:val="00F15953"/>
    <w:rsid w:val="00F170AA"/>
    <w:rsid w:val="00F24A50"/>
    <w:rsid w:val="00F273D6"/>
    <w:rsid w:val="00F278E7"/>
    <w:rsid w:val="00F3292D"/>
    <w:rsid w:val="00F33E2C"/>
    <w:rsid w:val="00F3671F"/>
    <w:rsid w:val="00F373FC"/>
    <w:rsid w:val="00F42B25"/>
    <w:rsid w:val="00F45A7C"/>
    <w:rsid w:val="00F474D0"/>
    <w:rsid w:val="00F47A76"/>
    <w:rsid w:val="00F57098"/>
    <w:rsid w:val="00F65085"/>
    <w:rsid w:val="00F67A72"/>
    <w:rsid w:val="00F67C4B"/>
    <w:rsid w:val="00F700A2"/>
    <w:rsid w:val="00F77DF4"/>
    <w:rsid w:val="00F81F42"/>
    <w:rsid w:val="00F86945"/>
    <w:rsid w:val="00F9356F"/>
    <w:rsid w:val="00F94332"/>
    <w:rsid w:val="00F96359"/>
    <w:rsid w:val="00FA3880"/>
    <w:rsid w:val="00FA6696"/>
    <w:rsid w:val="00FA72CE"/>
    <w:rsid w:val="00FB25F5"/>
    <w:rsid w:val="00FB3EE3"/>
    <w:rsid w:val="00FB64C4"/>
    <w:rsid w:val="00FB7EE8"/>
    <w:rsid w:val="00FC05D9"/>
    <w:rsid w:val="00FC2AE0"/>
    <w:rsid w:val="00FD0000"/>
    <w:rsid w:val="00FD1998"/>
    <w:rsid w:val="00FD2982"/>
    <w:rsid w:val="00FD3B96"/>
    <w:rsid w:val="00FD571D"/>
    <w:rsid w:val="00FE59FD"/>
    <w:rsid w:val="00FF307E"/>
    <w:rsid w:val="00FF41A7"/>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0C4F"/>
  <w15:docId w15:val="{D13A1B75-6654-4C2D-9078-D9AFCBE5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lu1">
    <w:name w:val="heading 1"/>
    <w:basedOn w:val="Normal"/>
    <w:next w:val="Normal"/>
    <w:link w:val="Titlu1Caracter"/>
    <w:uiPriority w:val="9"/>
    <w:qFormat/>
    <w:rsid w:val="00A7496A"/>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itlu2">
    <w:name w:val="heading 2"/>
    <w:basedOn w:val="Normal"/>
    <w:next w:val="Normal"/>
    <w:link w:val="Titlu2Caracter"/>
    <w:qFormat/>
    <w:rsid w:val="00E73D9A"/>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1"/>
    </w:pPr>
    <w:rPr>
      <w:rFonts w:eastAsia="Times New Roman"/>
      <w:b/>
      <w:bCs/>
      <w:sz w:val="22"/>
      <w:bdr w:val="none" w:sz="0" w:space="0" w:color="auto"/>
      <w:lang w:eastAsia="ar-SA"/>
    </w:rPr>
  </w:style>
  <w:style w:type="paragraph" w:styleId="Titlu3">
    <w:name w:val="heading 3"/>
    <w:basedOn w:val="Normal"/>
    <w:next w:val="Normal"/>
    <w:link w:val="Titlu3Caracter"/>
    <w:uiPriority w:val="9"/>
    <w:semiHidden/>
    <w:unhideWhenUsed/>
    <w:qFormat/>
    <w:rsid w:val="00AB1C9E"/>
    <w:pPr>
      <w:keepNext/>
      <w:keepLines/>
      <w:spacing w:before="40"/>
      <w:outlineLvl w:val="2"/>
    </w:pPr>
    <w:rPr>
      <w:rFonts w:asciiTheme="majorHAnsi" w:eastAsiaTheme="majorEastAsia" w:hAnsiTheme="majorHAnsi" w:cstheme="majorBidi"/>
      <w:color w:val="00507F" w:themeColor="accent1" w:themeShade="7F"/>
    </w:rPr>
  </w:style>
  <w:style w:type="paragraph" w:styleId="Titlu5">
    <w:name w:val="heading 5"/>
    <w:basedOn w:val="Normal"/>
    <w:next w:val="Normal"/>
    <w:link w:val="Titlu5Caracter"/>
    <w:uiPriority w:val="9"/>
    <w:semiHidden/>
    <w:unhideWhenUsed/>
    <w:qFormat/>
    <w:rsid w:val="00AB1C9E"/>
    <w:pPr>
      <w:keepNext/>
      <w:keepLines/>
      <w:spacing w:before="40"/>
      <w:outlineLvl w:val="4"/>
    </w:pPr>
    <w:rPr>
      <w:rFonts w:asciiTheme="majorHAnsi" w:eastAsiaTheme="majorEastAsia" w:hAnsiTheme="majorHAnsi" w:cstheme="majorBidi"/>
      <w:color w:val="0079BF" w:themeColor="accent1" w:themeShade="BF"/>
    </w:rPr>
  </w:style>
  <w:style w:type="paragraph" w:styleId="Titlu6">
    <w:name w:val="heading 6"/>
    <w:basedOn w:val="Normal"/>
    <w:next w:val="Normal"/>
    <w:link w:val="Titlu6Caracter"/>
    <w:uiPriority w:val="9"/>
    <w:semiHidden/>
    <w:unhideWhenUsed/>
    <w:qFormat/>
    <w:rsid w:val="00AB1C9E"/>
    <w:pPr>
      <w:keepNext/>
      <w:keepLines/>
      <w:spacing w:before="40"/>
      <w:outlineLvl w:val="5"/>
    </w:pPr>
    <w:rPr>
      <w:rFonts w:asciiTheme="majorHAnsi" w:eastAsiaTheme="majorEastAsia" w:hAnsiTheme="majorHAnsi" w:cstheme="majorBidi"/>
      <w:color w:val="00507F"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u">
    <w:name w:val="Title"/>
    <w:next w:val="Body"/>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styleId="Subtitlu">
    <w:name w:val="Subtitle"/>
    <w:next w:val="Body"/>
    <w:uiPriority w:val="11"/>
    <w:qForma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ntet">
    <w:name w:val="header"/>
    <w:basedOn w:val="Normal"/>
    <w:link w:val="AntetCaracter"/>
    <w:uiPriority w:val="99"/>
    <w:unhideWhenUsed/>
    <w:rsid w:val="00EC017E"/>
    <w:pPr>
      <w:tabs>
        <w:tab w:val="center" w:pos="4536"/>
        <w:tab w:val="right" w:pos="9072"/>
      </w:tabs>
    </w:pPr>
  </w:style>
  <w:style w:type="character" w:customStyle="1" w:styleId="AntetCaracter">
    <w:name w:val="Antet Caracter"/>
    <w:basedOn w:val="Fontdeparagrafimplicit"/>
    <w:link w:val="Antet"/>
    <w:uiPriority w:val="99"/>
    <w:rsid w:val="00EC017E"/>
    <w:rPr>
      <w:sz w:val="24"/>
      <w:szCs w:val="24"/>
    </w:rPr>
  </w:style>
  <w:style w:type="paragraph" w:styleId="Subsol">
    <w:name w:val="footer"/>
    <w:basedOn w:val="Normal"/>
    <w:link w:val="SubsolCaracter"/>
    <w:uiPriority w:val="99"/>
    <w:unhideWhenUsed/>
    <w:rsid w:val="00EC017E"/>
    <w:pPr>
      <w:tabs>
        <w:tab w:val="center" w:pos="4536"/>
        <w:tab w:val="right" w:pos="9072"/>
      </w:tabs>
    </w:pPr>
  </w:style>
  <w:style w:type="character" w:customStyle="1" w:styleId="SubsolCaracter">
    <w:name w:val="Subsol Caracter"/>
    <w:basedOn w:val="Fontdeparagrafimplicit"/>
    <w:link w:val="Subsol"/>
    <w:uiPriority w:val="99"/>
    <w:rsid w:val="00EC017E"/>
    <w:rPr>
      <w:sz w:val="24"/>
      <w:szCs w:val="24"/>
    </w:rPr>
  </w:style>
  <w:style w:type="paragraph" w:styleId="Indentcorptext2">
    <w:name w:val="Body Text Indent 2"/>
    <w:basedOn w:val="Normal"/>
    <w:link w:val="Indentcorptext2Caracter"/>
    <w:uiPriority w:val="99"/>
    <w:semiHidden/>
    <w:unhideWhenUsed/>
    <w:rsid w:val="001F0277"/>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F0277"/>
    <w:rPr>
      <w:sz w:val="24"/>
      <w:szCs w:val="24"/>
    </w:rPr>
  </w:style>
  <w:style w:type="character" w:customStyle="1" w:styleId="Titlu2Caracter">
    <w:name w:val="Titlu 2 Caracter"/>
    <w:basedOn w:val="Fontdeparagrafimplicit"/>
    <w:link w:val="Titlu2"/>
    <w:rsid w:val="00E73D9A"/>
    <w:rPr>
      <w:rFonts w:eastAsia="Times New Roman"/>
      <w:b/>
      <w:bCs/>
      <w:sz w:val="22"/>
      <w:szCs w:val="24"/>
      <w:bdr w:val="none" w:sz="0" w:space="0" w:color="auto"/>
      <w:lang w:eastAsia="ar-SA"/>
    </w:rPr>
  </w:style>
  <w:style w:type="paragraph" w:styleId="Frspaiere">
    <w:name w:val="No Spacing"/>
    <w:uiPriority w:val="1"/>
    <w:qFormat/>
    <w:rsid w:val="00E73D9A"/>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4"/>
      <w:szCs w:val="24"/>
      <w:bdr w:val="none" w:sz="0" w:space="0" w:color="auto"/>
      <w:lang w:eastAsia="ar-SA"/>
    </w:rPr>
  </w:style>
  <w:style w:type="paragraph" w:styleId="Listparagraf">
    <w:name w:val="List Paragraph"/>
    <w:aliases w:val="Antes de enumeración,Forth level,Normal bullet 2,List Paragraph1,A_wyliczenie,K-P_odwolanie,Akapit z listą5,maz_wyliczenie,opis dzialania,Bullet 1,Table of contents numbered"/>
    <w:basedOn w:val="Normal"/>
    <w:link w:val="ListparagrafCaracter"/>
    <w:uiPriority w:val="34"/>
    <w:qFormat/>
    <w:rsid w:val="00E73D9A"/>
    <w:pPr>
      <w:ind w:left="720"/>
      <w:contextualSpacing/>
    </w:pPr>
  </w:style>
  <w:style w:type="paragraph" w:styleId="Indentcorptext">
    <w:name w:val="Body Text Indent"/>
    <w:basedOn w:val="Normal"/>
    <w:link w:val="IndentcorptextCaracter"/>
    <w:uiPriority w:val="99"/>
    <w:semiHidden/>
    <w:unhideWhenUsed/>
    <w:rsid w:val="003526A2"/>
    <w:pPr>
      <w:spacing w:after="120"/>
      <w:ind w:left="283"/>
    </w:pPr>
  </w:style>
  <w:style w:type="character" w:customStyle="1" w:styleId="IndentcorptextCaracter">
    <w:name w:val="Indent corp text Caracter"/>
    <w:basedOn w:val="Fontdeparagrafimplicit"/>
    <w:link w:val="Indentcorptext"/>
    <w:uiPriority w:val="99"/>
    <w:semiHidden/>
    <w:rsid w:val="003526A2"/>
    <w:rPr>
      <w:sz w:val="24"/>
      <w:szCs w:val="24"/>
    </w:rPr>
  </w:style>
  <w:style w:type="paragraph" w:styleId="Corptext">
    <w:name w:val="Body Text"/>
    <w:basedOn w:val="Normal"/>
    <w:link w:val="CorptextCaracter"/>
    <w:semiHidden/>
    <w:rsid w:val="003526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bdr w:val="none" w:sz="0" w:space="0" w:color="auto"/>
      <w:lang w:eastAsia="ar-SA"/>
    </w:rPr>
  </w:style>
  <w:style w:type="character" w:customStyle="1" w:styleId="CorptextCaracter">
    <w:name w:val="Corp text Caracter"/>
    <w:basedOn w:val="Fontdeparagrafimplicit"/>
    <w:link w:val="Corptext"/>
    <w:semiHidden/>
    <w:rsid w:val="003526A2"/>
    <w:rPr>
      <w:rFonts w:eastAsia="Times New Roman"/>
      <w:sz w:val="24"/>
      <w:szCs w:val="24"/>
      <w:bdr w:val="none" w:sz="0" w:space="0" w:color="auto"/>
      <w:lang w:eastAsia="ar-SA"/>
    </w:rPr>
  </w:style>
  <w:style w:type="character" w:customStyle="1" w:styleId="ListparagrafCaracter">
    <w:name w:val="Listă paragraf Caracter"/>
    <w:aliases w:val="Antes de enumeración Caracter,Forth level Caracter,Normal bullet 2 Caracter,List Paragraph1 Caracter,A_wyliczenie Caracter,K-P_odwolanie Caracter,Akapit z listą5 Caracter,maz_wyliczenie Caracter,opis dzialania Caracter"/>
    <w:link w:val="Listparagraf"/>
    <w:uiPriority w:val="34"/>
    <w:locked/>
    <w:rsid w:val="003526A2"/>
    <w:rPr>
      <w:sz w:val="24"/>
      <w:szCs w:val="24"/>
    </w:rPr>
  </w:style>
  <w:style w:type="character" w:customStyle="1" w:styleId="Titlu3Caracter">
    <w:name w:val="Titlu 3 Caracter"/>
    <w:basedOn w:val="Fontdeparagrafimplicit"/>
    <w:link w:val="Titlu3"/>
    <w:uiPriority w:val="9"/>
    <w:semiHidden/>
    <w:rsid w:val="00AB1C9E"/>
    <w:rPr>
      <w:rFonts w:asciiTheme="majorHAnsi" w:eastAsiaTheme="majorEastAsia" w:hAnsiTheme="majorHAnsi" w:cstheme="majorBidi"/>
      <w:color w:val="00507F" w:themeColor="accent1" w:themeShade="7F"/>
      <w:sz w:val="24"/>
      <w:szCs w:val="24"/>
    </w:rPr>
  </w:style>
  <w:style w:type="paragraph" w:styleId="Indentcorptext3">
    <w:name w:val="Body Text Indent 3"/>
    <w:basedOn w:val="Normal"/>
    <w:link w:val="Indentcorptext3Caracter"/>
    <w:uiPriority w:val="99"/>
    <w:unhideWhenUsed/>
    <w:rsid w:val="00AB1C9E"/>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AB1C9E"/>
    <w:rPr>
      <w:sz w:val="16"/>
      <w:szCs w:val="16"/>
    </w:rPr>
  </w:style>
  <w:style w:type="character" w:customStyle="1" w:styleId="Titlu5Caracter">
    <w:name w:val="Titlu 5 Caracter"/>
    <w:basedOn w:val="Fontdeparagrafimplicit"/>
    <w:link w:val="Titlu5"/>
    <w:uiPriority w:val="9"/>
    <w:semiHidden/>
    <w:rsid w:val="00AB1C9E"/>
    <w:rPr>
      <w:rFonts w:asciiTheme="majorHAnsi" w:eastAsiaTheme="majorEastAsia" w:hAnsiTheme="majorHAnsi" w:cstheme="majorBidi"/>
      <w:color w:val="0079BF" w:themeColor="accent1" w:themeShade="BF"/>
      <w:sz w:val="24"/>
      <w:szCs w:val="24"/>
    </w:rPr>
  </w:style>
  <w:style w:type="character" w:customStyle="1" w:styleId="Titlu6Caracter">
    <w:name w:val="Titlu 6 Caracter"/>
    <w:basedOn w:val="Fontdeparagrafimplicit"/>
    <w:link w:val="Titlu6"/>
    <w:uiPriority w:val="9"/>
    <w:semiHidden/>
    <w:rsid w:val="00AB1C9E"/>
    <w:rPr>
      <w:rFonts w:asciiTheme="majorHAnsi" w:eastAsiaTheme="majorEastAsia" w:hAnsiTheme="majorHAnsi" w:cstheme="majorBidi"/>
      <w:color w:val="00507F" w:themeColor="accent1" w:themeShade="7F"/>
      <w:sz w:val="24"/>
      <w:szCs w:val="24"/>
    </w:rPr>
  </w:style>
  <w:style w:type="character" w:styleId="Robust">
    <w:name w:val="Strong"/>
    <w:uiPriority w:val="22"/>
    <w:qFormat/>
    <w:rsid w:val="00812AE5"/>
    <w:rPr>
      <w:rFonts w:cs="Times New Roman"/>
      <w:b/>
      <w:bCs/>
    </w:rPr>
  </w:style>
  <w:style w:type="character" w:customStyle="1" w:styleId="alb">
    <w:name w:val="a_lb"/>
    <w:basedOn w:val="Fontdeparagrafimplicit"/>
    <w:rsid w:val="00FA3880"/>
  </w:style>
  <w:style w:type="paragraph" w:customStyle="1" w:styleId="Informaiiexpeditor">
    <w:name w:val="Informații expeditor"/>
    <w:link w:val="InformaiiexpeditorCaracter"/>
    <w:rsid w:val="001E5189"/>
    <w:pPr>
      <w:tabs>
        <w:tab w:val="right" w:pos="9020"/>
      </w:tabs>
      <w:spacing w:line="200" w:lineRule="exact"/>
    </w:pPr>
    <w:rPr>
      <w:rFonts w:ascii="IBM Plex Sans" w:hAnsi="IBM Plex Sans" w:cs="Arial Unicode MS"/>
      <w:color w:val="000000"/>
      <w:sz w:val="14"/>
      <w:szCs w:val="14"/>
      <w:lang w:val="ro-RO" w:eastAsia="ro-RO"/>
      <w14:textOutline w14:w="0" w14:cap="flat" w14:cmpd="sng" w14:algn="ctr">
        <w14:noFill/>
        <w14:prstDash w14:val="solid"/>
        <w14:bevel/>
      </w14:textOutline>
    </w:rPr>
  </w:style>
  <w:style w:type="paragraph" w:customStyle="1" w:styleId="Contact">
    <w:name w:val="Contact"/>
    <w:basedOn w:val="Informaiiexpeditor"/>
    <w:link w:val="ContactCaracter"/>
    <w:qFormat/>
    <w:rsid w:val="001E5189"/>
  </w:style>
  <w:style w:type="character" w:customStyle="1" w:styleId="InformaiiexpeditorCaracter">
    <w:name w:val="Informații expeditor Caracter"/>
    <w:basedOn w:val="Fontdeparagrafimplicit"/>
    <w:link w:val="Informaiiexpeditor"/>
    <w:rsid w:val="001E5189"/>
    <w:rPr>
      <w:rFonts w:ascii="IBM Plex Sans" w:hAnsi="IBM Plex Sans" w:cs="Arial Unicode MS"/>
      <w:color w:val="000000"/>
      <w:sz w:val="14"/>
      <w:szCs w:val="14"/>
      <w:lang w:val="ro-RO" w:eastAsia="ro-RO"/>
      <w14:textOutline w14:w="0" w14:cap="flat" w14:cmpd="sng" w14:algn="ctr">
        <w14:noFill/>
        <w14:prstDash w14:val="solid"/>
        <w14:bevel/>
      </w14:textOutline>
    </w:rPr>
  </w:style>
  <w:style w:type="character" w:customStyle="1" w:styleId="ContactCaracter">
    <w:name w:val="Contact Caracter"/>
    <w:basedOn w:val="InformaiiexpeditorCaracter"/>
    <w:link w:val="Contact"/>
    <w:rsid w:val="001E5189"/>
    <w:rPr>
      <w:rFonts w:ascii="IBM Plex Sans" w:hAnsi="IBM Plex Sans" w:cs="Arial Unicode MS"/>
      <w:color w:val="000000"/>
      <w:sz w:val="14"/>
      <w:szCs w:val="14"/>
      <w:lang w:val="ro-RO" w:eastAsia="ro-RO"/>
      <w14:textOutline w14:w="0" w14:cap="flat" w14:cmpd="sng" w14:algn="ctr">
        <w14:noFill/>
        <w14:prstDash w14:val="solid"/>
        <w14:bevel/>
      </w14:textOutline>
    </w:rPr>
  </w:style>
  <w:style w:type="table" w:styleId="Tabelgril">
    <w:name w:val="Table Grid"/>
    <w:basedOn w:val="TabelNormal"/>
    <w:uiPriority w:val="39"/>
    <w:rsid w:val="00D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9777F"/>
    <w:rPr>
      <w:color w:val="605E5C"/>
      <w:shd w:val="clear" w:color="auto" w:fill="E1DFDD"/>
    </w:rPr>
  </w:style>
  <w:style w:type="character" w:customStyle="1" w:styleId="Titlu1Caracter">
    <w:name w:val="Titlu 1 Caracter"/>
    <w:basedOn w:val="Fontdeparagrafimplicit"/>
    <w:link w:val="Titlu1"/>
    <w:uiPriority w:val="9"/>
    <w:rsid w:val="00A7496A"/>
    <w:rPr>
      <w:rFonts w:asciiTheme="majorHAnsi" w:eastAsiaTheme="majorEastAsia" w:hAnsiTheme="majorHAnsi" w:cstheme="majorBidi"/>
      <w:color w:val="0079B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7251">
      <w:bodyDiv w:val="1"/>
      <w:marLeft w:val="0"/>
      <w:marRight w:val="0"/>
      <w:marTop w:val="0"/>
      <w:marBottom w:val="0"/>
      <w:divBdr>
        <w:top w:val="none" w:sz="0" w:space="0" w:color="auto"/>
        <w:left w:val="none" w:sz="0" w:space="0" w:color="auto"/>
        <w:bottom w:val="none" w:sz="0" w:space="0" w:color="auto"/>
        <w:right w:val="none" w:sz="0" w:space="0" w:color="auto"/>
      </w:divBdr>
      <w:divsChild>
        <w:div w:id="1775317899">
          <w:marLeft w:val="0"/>
          <w:marRight w:val="0"/>
          <w:marTop w:val="72"/>
          <w:marBottom w:val="0"/>
          <w:divBdr>
            <w:top w:val="none" w:sz="0" w:space="0" w:color="auto"/>
            <w:left w:val="none" w:sz="0" w:space="0" w:color="auto"/>
            <w:bottom w:val="none" w:sz="0" w:space="0" w:color="auto"/>
            <w:right w:val="none" w:sz="0" w:space="0" w:color="auto"/>
          </w:divBdr>
        </w:div>
        <w:div w:id="54592839">
          <w:marLeft w:val="0"/>
          <w:marRight w:val="0"/>
          <w:marTop w:val="72"/>
          <w:marBottom w:val="0"/>
          <w:divBdr>
            <w:top w:val="none" w:sz="0" w:space="0" w:color="auto"/>
            <w:left w:val="none" w:sz="0" w:space="0" w:color="auto"/>
            <w:bottom w:val="none" w:sz="0" w:space="0" w:color="auto"/>
            <w:right w:val="none" w:sz="0" w:space="0" w:color="auto"/>
          </w:divBdr>
        </w:div>
        <w:div w:id="10181075">
          <w:marLeft w:val="0"/>
          <w:marRight w:val="0"/>
          <w:marTop w:val="72"/>
          <w:marBottom w:val="0"/>
          <w:divBdr>
            <w:top w:val="none" w:sz="0" w:space="0" w:color="auto"/>
            <w:left w:val="none" w:sz="0" w:space="0" w:color="auto"/>
            <w:bottom w:val="none" w:sz="0" w:space="0" w:color="auto"/>
            <w:right w:val="none" w:sz="0" w:space="0" w:color="auto"/>
          </w:divBdr>
        </w:div>
      </w:divsChild>
    </w:div>
    <w:div w:id="1038356514">
      <w:bodyDiv w:val="1"/>
      <w:marLeft w:val="0"/>
      <w:marRight w:val="0"/>
      <w:marTop w:val="0"/>
      <w:marBottom w:val="0"/>
      <w:divBdr>
        <w:top w:val="none" w:sz="0" w:space="0" w:color="auto"/>
        <w:left w:val="none" w:sz="0" w:space="0" w:color="auto"/>
        <w:bottom w:val="none" w:sz="0" w:space="0" w:color="auto"/>
        <w:right w:val="none" w:sz="0" w:space="0" w:color="auto"/>
      </w:divBdr>
    </w:div>
    <w:div w:id="1447774796">
      <w:bodyDiv w:val="1"/>
      <w:marLeft w:val="0"/>
      <w:marRight w:val="0"/>
      <w:marTop w:val="0"/>
      <w:marBottom w:val="0"/>
      <w:divBdr>
        <w:top w:val="none" w:sz="0" w:space="0" w:color="auto"/>
        <w:left w:val="none" w:sz="0" w:space="0" w:color="auto"/>
        <w:bottom w:val="none" w:sz="0" w:space="0" w:color="auto"/>
        <w:right w:val="none" w:sz="0" w:space="0" w:color="auto"/>
      </w:divBdr>
    </w:div>
    <w:div w:id="1599824874">
      <w:bodyDiv w:val="1"/>
      <w:marLeft w:val="0"/>
      <w:marRight w:val="0"/>
      <w:marTop w:val="0"/>
      <w:marBottom w:val="0"/>
      <w:divBdr>
        <w:top w:val="none" w:sz="0" w:space="0" w:color="auto"/>
        <w:left w:val="none" w:sz="0" w:space="0" w:color="auto"/>
        <w:bottom w:val="none" w:sz="0" w:space="0" w:color="auto"/>
        <w:right w:val="none" w:sz="0" w:space="0" w:color="auto"/>
      </w:divBdr>
    </w:div>
    <w:div w:id="1753425043">
      <w:bodyDiv w:val="1"/>
      <w:marLeft w:val="0"/>
      <w:marRight w:val="0"/>
      <w:marTop w:val="0"/>
      <w:marBottom w:val="0"/>
      <w:divBdr>
        <w:top w:val="none" w:sz="0" w:space="0" w:color="auto"/>
        <w:left w:val="none" w:sz="0" w:space="0" w:color="auto"/>
        <w:bottom w:val="none" w:sz="0" w:space="0" w:color="auto"/>
        <w:right w:val="none" w:sz="0" w:space="0" w:color="auto"/>
      </w:divBdr>
    </w:div>
    <w:div w:id="2015184732">
      <w:bodyDiv w:val="1"/>
      <w:marLeft w:val="0"/>
      <w:marRight w:val="0"/>
      <w:marTop w:val="0"/>
      <w:marBottom w:val="0"/>
      <w:divBdr>
        <w:top w:val="none" w:sz="0" w:space="0" w:color="auto"/>
        <w:left w:val="none" w:sz="0" w:space="0" w:color="auto"/>
        <w:bottom w:val="none" w:sz="0" w:space="0" w:color="auto"/>
        <w:right w:val="none" w:sz="0" w:space="0" w:color="auto"/>
      </w:divBdr>
    </w:div>
    <w:div w:id="2099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salubrizare6.ro" TargetMode="External"/><Relationship Id="rId13" Type="http://schemas.openxmlformats.org/officeDocument/2006/relationships/hyperlink" Target="http://www.primarie6.ro" TargetMode="External"/><Relationship Id="rId18" Type="http://schemas.openxmlformats.org/officeDocument/2006/relationships/hyperlink" Target="http://www.primarie6.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imarie6.ro" TargetMode="External"/><Relationship Id="rId17" Type="http://schemas.openxmlformats.org/officeDocument/2006/relationships/hyperlink" Target="http://www.primarie6.ro" TargetMode="External"/><Relationship Id="rId2" Type="http://schemas.openxmlformats.org/officeDocument/2006/relationships/numbering" Target="numbering.xml"/><Relationship Id="rId16" Type="http://schemas.openxmlformats.org/officeDocument/2006/relationships/hyperlink" Target="http://www.primarie6.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5" Type="http://schemas.openxmlformats.org/officeDocument/2006/relationships/webSettings" Target="webSettings.xml"/><Relationship Id="rId15" Type="http://schemas.openxmlformats.org/officeDocument/2006/relationships/hyperlink" Target="http://www.primarie6.ro" TargetMode="External"/><Relationship Id="rId10" Type="http://schemas.openxmlformats.org/officeDocument/2006/relationships/hyperlink" Target="https://sintact.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hyperlink" Target="http://www.primarie6.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5347-A676-4BCD-AA9B-351CCFC7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9773</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Paraschivoiu</dc:creator>
  <cp:lastModifiedBy>salubrizare4</cp:lastModifiedBy>
  <cp:revision>4</cp:revision>
  <cp:lastPrinted>2024-09-13T08:47:00Z</cp:lastPrinted>
  <dcterms:created xsi:type="dcterms:W3CDTF">2024-09-13T08:47:00Z</dcterms:created>
  <dcterms:modified xsi:type="dcterms:W3CDTF">2024-09-13T09:42:00Z</dcterms:modified>
</cp:coreProperties>
</file>